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9B7" w:rsidRPr="003C09B7" w:rsidRDefault="003C09B7" w:rsidP="003C09B7">
      <w:pPr>
        <w:overflowPunct w:val="0"/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09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</w:t>
      </w:r>
      <w:r w:rsidR="001D15FD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3C09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3C09B7" w:rsidRPr="003C09B7" w:rsidRDefault="003C09B7" w:rsidP="003C09B7">
      <w:pPr>
        <w:overflowPunct w:val="0"/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09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протоколу Комиссии по разработке </w:t>
      </w:r>
    </w:p>
    <w:p w:rsidR="003C09B7" w:rsidRPr="003C09B7" w:rsidRDefault="003C09B7" w:rsidP="003C09B7">
      <w:pPr>
        <w:overflowPunct w:val="0"/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09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территориальной программы обязательного </w:t>
      </w:r>
    </w:p>
    <w:p w:rsidR="003C09B7" w:rsidRPr="003C09B7" w:rsidRDefault="003C09B7" w:rsidP="003C09B7">
      <w:pPr>
        <w:overflowPunct w:val="0"/>
        <w:autoSpaceDE w:val="0"/>
        <w:autoSpaceDN w:val="0"/>
        <w:adjustRightInd w:val="0"/>
        <w:spacing w:after="0" w:line="21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09B7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медицинского страхования</w:t>
      </w:r>
    </w:p>
    <w:p w:rsidR="003C09B7" w:rsidRPr="003C09B7" w:rsidRDefault="003C09B7" w:rsidP="003C09B7">
      <w:pPr>
        <w:spacing w:after="0" w:line="240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3C09B7">
        <w:rPr>
          <w:rFonts w:ascii="Times New Roman" w:eastAsia="Times New Roman" w:hAnsi="Times New Roman"/>
          <w:szCs w:val="24"/>
          <w:lang w:eastAsia="ar-SA"/>
        </w:rPr>
        <w:t xml:space="preserve"> от 27.03.2020 № 4</w:t>
      </w:r>
    </w:p>
    <w:p w:rsidR="00EC0296" w:rsidRPr="00950016" w:rsidRDefault="00EC0296" w:rsidP="00EC0296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950016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</w:p>
    <w:p w:rsidR="00293B5E" w:rsidRPr="00950016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016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95001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6238E7" w:rsidRPr="00950016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016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950016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950016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950016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950016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950016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950016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950016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</w:t>
      </w:r>
      <w:r w:rsidR="004462EB" w:rsidRPr="00950016">
        <w:rPr>
          <w:rFonts w:ascii="Times New Roman" w:hAnsi="Times New Roman" w:cs="Times New Roman"/>
          <w:b/>
          <w:sz w:val="28"/>
          <w:szCs w:val="28"/>
        </w:rPr>
        <w:t>20</w:t>
      </w:r>
      <w:r w:rsidR="00A3364D" w:rsidRPr="0095001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950016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 w:rsidRPr="00950016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950016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950016">
        <w:rPr>
          <w:rFonts w:ascii="Times New Roman" w:hAnsi="Times New Roman" w:cs="Times New Roman"/>
          <w:b/>
          <w:sz w:val="28"/>
          <w:szCs w:val="28"/>
        </w:rPr>
        <w:t>2</w:t>
      </w:r>
      <w:r w:rsidR="00F472AE" w:rsidRPr="00950016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95001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950016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950016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01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462EB" w:rsidRPr="00950016">
        <w:rPr>
          <w:rFonts w:ascii="Times New Roman" w:hAnsi="Times New Roman" w:cs="Times New Roman"/>
          <w:b/>
          <w:sz w:val="28"/>
          <w:szCs w:val="28"/>
        </w:rPr>
        <w:t>31</w:t>
      </w:r>
      <w:r w:rsidR="00CA3555" w:rsidRPr="00950016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950016">
        <w:rPr>
          <w:rFonts w:ascii="Times New Roman" w:hAnsi="Times New Roman" w:cs="Times New Roman"/>
          <w:b/>
          <w:sz w:val="28"/>
          <w:szCs w:val="28"/>
        </w:rPr>
        <w:t>12</w:t>
      </w:r>
      <w:r w:rsidRPr="00950016">
        <w:rPr>
          <w:rFonts w:ascii="Times New Roman" w:hAnsi="Times New Roman" w:cs="Times New Roman"/>
          <w:b/>
          <w:sz w:val="28"/>
          <w:szCs w:val="28"/>
        </w:rPr>
        <w:t>.20</w:t>
      </w:r>
      <w:r w:rsidR="004462EB" w:rsidRPr="00950016">
        <w:rPr>
          <w:rFonts w:ascii="Times New Roman" w:hAnsi="Times New Roman" w:cs="Times New Roman"/>
          <w:b/>
          <w:sz w:val="28"/>
          <w:szCs w:val="28"/>
        </w:rPr>
        <w:t>19</w:t>
      </w:r>
      <w:r w:rsidRPr="00950016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4462EB" w:rsidRPr="00950016">
        <w:rPr>
          <w:rFonts w:ascii="Times New Roman" w:hAnsi="Times New Roman" w:cs="Times New Roman"/>
          <w:b/>
          <w:sz w:val="28"/>
          <w:szCs w:val="28"/>
        </w:rPr>
        <w:t>560</w:t>
      </w:r>
      <w:r w:rsidRPr="00950016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950016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Pr="00950016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950016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C1D" w:rsidRPr="003C09B7" w:rsidRDefault="003A21E3" w:rsidP="00997979">
      <w:pPr>
        <w:pStyle w:val="a9"/>
        <w:ind w:firstLine="709"/>
        <w:rPr>
          <w:szCs w:val="28"/>
        </w:rPr>
      </w:pPr>
      <w:r w:rsidRPr="003C09B7">
        <w:rPr>
          <w:szCs w:val="28"/>
        </w:rPr>
        <w:t>1.</w:t>
      </w:r>
      <w:r w:rsidR="00343A49" w:rsidRPr="003C09B7">
        <w:rPr>
          <w:szCs w:val="28"/>
        </w:rPr>
        <w:t xml:space="preserve"> </w:t>
      </w:r>
      <w:r w:rsidR="00794C1D" w:rsidRPr="003C09B7">
        <w:rPr>
          <w:szCs w:val="28"/>
        </w:rPr>
        <w:t>После абзаца пятого пункта 4.1. раздела 4 дополнить абзацем следующего содержания:</w:t>
      </w:r>
    </w:p>
    <w:p w:rsidR="00794C1D" w:rsidRPr="003C09B7" w:rsidRDefault="00794C1D" w:rsidP="00997979">
      <w:pPr>
        <w:pStyle w:val="a9"/>
        <w:ind w:firstLine="709"/>
        <w:rPr>
          <w:szCs w:val="28"/>
        </w:rPr>
      </w:pPr>
      <w:r w:rsidRPr="003C09B7">
        <w:rPr>
          <w:szCs w:val="28"/>
        </w:rPr>
        <w:t>«Во исполнение распоряжения Правительства Российской Федерации от 21.03.2020 № 710-р в период до особого распоряжения Правительства Российской Федерации приостановить проведение профилактических медицинских осмотров и диспансеризации в медицинских организациях, участвующих в реализации территориальной программы госгарантий.».</w:t>
      </w:r>
    </w:p>
    <w:p w:rsidR="00096291" w:rsidRPr="003C09B7" w:rsidRDefault="00794C1D" w:rsidP="00997979">
      <w:pPr>
        <w:pStyle w:val="a9"/>
        <w:ind w:firstLine="709"/>
        <w:rPr>
          <w:szCs w:val="28"/>
        </w:rPr>
      </w:pPr>
      <w:r w:rsidRPr="003C09B7">
        <w:rPr>
          <w:szCs w:val="28"/>
        </w:rPr>
        <w:t xml:space="preserve">2. </w:t>
      </w:r>
      <w:r w:rsidR="00382EBC" w:rsidRPr="003C09B7">
        <w:rPr>
          <w:szCs w:val="28"/>
        </w:rPr>
        <w:t>Пункт 4.3 раздела 4:</w:t>
      </w:r>
    </w:p>
    <w:p w:rsidR="00343A49" w:rsidRPr="003C09B7" w:rsidRDefault="00794C1D" w:rsidP="00997979">
      <w:pPr>
        <w:pStyle w:val="a9"/>
        <w:ind w:firstLine="709"/>
        <w:rPr>
          <w:szCs w:val="28"/>
        </w:rPr>
      </w:pPr>
      <w:r w:rsidRPr="003C09B7">
        <w:rPr>
          <w:szCs w:val="28"/>
        </w:rPr>
        <w:t>2</w:t>
      </w:r>
      <w:r w:rsidR="00096291" w:rsidRPr="003C09B7">
        <w:rPr>
          <w:szCs w:val="28"/>
        </w:rPr>
        <w:t xml:space="preserve">.1. </w:t>
      </w:r>
      <w:r w:rsidR="00343A49" w:rsidRPr="003C09B7">
        <w:rPr>
          <w:szCs w:val="28"/>
        </w:rPr>
        <w:t xml:space="preserve">Подпункт 1 </w:t>
      </w:r>
      <w:r w:rsidR="00343A49" w:rsidRPr="003C09B7">
        <w:t>изложить в новой редакции</w:t>
      </w:r>
      <w:r w:rsidR="00343A49" w:rsidRPr="003C09B7">
        <w:rPr>
          <w:szCs w:val="28"/>
        </w:rPr>
        <w:t>: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«1) при оплате медицинской помощи, оказанной в амбулаторных условиях: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 подушевому нормативу финансирования на прикрепившихся лиц (далее - подушевой норматив)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терапии, а также средств на финансовое обеспечение фельдшерских, фельдшерско-акушерских пунктов) в сочетании с оплатой за единицу объема медицинской помощи - за медицинскую услугу, за посещение, за обращение (законченный случай);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 подушевому нормативу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оказанную в иных медицинских организациях (за единицу объема медицинской помощи).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 xml:space="preserve">за единицу объема медицинской помощи - за медицинскую услугу, посещение, обращение (законченный случай) (используется при оплате медицинской помощи, </w:t>
      </w:r>
      <w:r w:rsidRPr="003C09B7">
        <w:rPr>
          <w:rFonts w:ascii="Times New Roman" w:hAnsi="Times New Roman" w:cs="Times New Roman"/>
          <w:sz w:val="28"/>
          <w:szCs w:val="28"/>
        </w:rPr>
        <w:lastRenderedPageBreak/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Единицей объема медицинской помощи являются: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посещение с профилактической и иными целями, в том числе в центрах здоровья; для центров здоровья единицей объема первичной медико-санитарной помощи является посещение: впервые обратившихся граждан в отчетном году для проведения комплексного обследования (первичное), обратившихся граждан для динамического наблюдения в соответствии с рекомендациями врача центра здоровья, а также граждан, направленных медицинской организацией по месту прикрепления; медицинскими работниками образовательных организаций (повторное); посещения с иными целями включают: разовые посещения по поводу заболевания, связанные с диагностическим обследованием, направлением на консультацию, госпитализацию, в дневной стационар, получением справки, санаторно-курортной карты;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посещение с профилактической и иными целями при оказании паллиативной медицинской помощи, в том числе на дому;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обращение по поводу заболевания. При этом обращение по поводу заболевания - это законченный случай лечения заболевания в амбулаторных условиях с кратностью не менее двух посещений по поводу одного заболевания. Обращение, как законченный случай по поводу заболевания, складывается из первичного и повторных посещений;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посещение при оказании медицинской помощи в неотложной форме, в том числе на дому;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(УЕТ);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медицинская услуга: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магнитно-резонансная томография, в том числе с контрастированием,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компьютерная томография, в том числе с контрастированием,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ультразвуковое исследование сердечно-сосудистой системы,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эндоскопические диагностические исследования,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молекулярно-генетические исследования с целью выявления онкологических заболеваний,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гистологические исследования с целью выявления онкологических заболеваний,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гемодиализ интермиттирующий высокопоточный,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перитонеальный диализ,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сцинтиграфия,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комплексное исследование для диагностики фоновых и предраковых заболеваний репродуктивных органов у женщины,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маммография (с использованием передвижного маммографа),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нагрузочное ЭКГ-тестирование (велоэргометрия),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lastRenderedPageBreak/>
        <w:t>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оптическое исследование сетчатки с помощью компьютерного анализатора,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секторальная лазеркоагуляция сетчатки,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комплекс исследований для диагностики нарушений зрения,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позитронно-эмиссионная компьютерная томография (ПЭТ-КТ),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проведение пренатальной (дородовой) диагностики нарушения развития ребенка у беременных женщин,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проведение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Распределение объема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 между медицинскими организациями, оказывающими медицинскую помощь в амбулаторных условиях, осуществляется при наличии в имеющейся у медицинской организации лицензии на медицинскую деятельность указания на соответствующие работы (услуги).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 xml:space="preserve">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 осуществляется лечащим врачом, оказывающим первичную медико-санитарную помощь, в том числе первичную специализированную медико-санитарную помощь, при наличии медицинских показаний в сроки, установленные </w:t>
      </w:r>
      <w:r w:rsidR="00D91284" w:rsidRPr="003C09B7">
        <w:rPr>
          <w:rFonts w:ascii="Times New Roman" w:hAnsi="Times New Roman" w:cs="Times New Roman"/>
          <w:sz w:val="28"/>
          <w:szCs w:val="28"/>
        </w:rPr>
        <w:t>Территориальной п</w:t>
      </w:r>
      <w:r w:rsidRPr="003C09B7">
        <w:rPr>
          <w:rFonts w:ascii="Times New Roman" w:hAnsi="Times New Roman" w:cs="Times New Roman"/>
          <w:sz w:val="28"/>
          <w:szCs w:val="28"/>
        </w:rPr>
        <w:t>рограммой</w:t>
      </w:r>
      <w:r w:rsidR="00D91284" w:rsidRPr="003C09B7">
        <w:rPr>
          <w:rFonts w:ascii="Times New Roman" w:hAnsi="Times New Roman" w:cs="Times New Roman"/>
          <w:sz w:val="28"/>
          <w:szCs w:val="28"/>
        </w:rPr>
        <w:t xml:space="preserve"> госгарантий</w:t>
      </w:r>
      <w:r w:rsidRPr="003C09B7">
        <w:rPr>
          <w:rFonts w:ascii="Times New Roman" w:hAnsi="Times New Roman" w:cs="Times New Roman"/>
          <w:sz w:val="28"/>
          <w:szCs w:val="28"/>
        </w:rPr>
        <w:t>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Ежедневно врачу, оказывающему первичную специализированную медико-санитарную помощь, предоставляются сведения о возможных объемах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терапии), предоставляемых в конкретных медицинских организациях.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 xml:space="preserve">Порядок направления на такие исследования устанавливается нормативным правовым актом </w:t>
      </w:r>
      <w:r w:rsidR="00D91284" w:rsidRPr="003C09B7">
        <w:rPr>
          <w:rFonts w:ascii="Times New Roman" w:hAnsi="Times New Roman" w:cs="Times New Roman"/>
          <w:sz w:val="28"/>
          <w:szCs w:val="28"/>
        </w:rPr>
        <w:t>Департамента здравоохранения Ивановской области</w:t>
      </w:r>
      <w:r w:rsidRPr="003C09B7">
        <w:rPr>
          <w:rFonts w:ascii="Times New Roman" w:hAnsi="Times New Roman" w:cs="Times New Roman"/>
          <w:sz w:val="28"/>
          <w:szCs w:val="28"/>
        </w:rPr>
        <w:t>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 xml:space="preserve">Оплата этих диагностических (лабораторных) исследований производится за единицу объема медицинской помощи - медицинскую услугу и не включается в оплату по подушевому нормативу финансирования на прикрепившихся к </w:t>
      </w:r>
      <w:r w:rsidRPr="003C09B7">
        <w:rPr>
          <w:rFonts w:ascii="Times New Roman" w:hAnsi="Times New Roman" w:cs="Times New Roman"/>
          <w:sz w:val="28"/>
          <w:szCs w:val="28"/>
        </w:rPr>
        <w:lastRenderedPageBreak/>
        <w:t>медицинской организации лиц. При этом в одной медицинской организации возможно сочетание способов оплаты медицинской помощи в амбулаторных условиях - по подушевому нормативу на прикрепившихся лиц и за единицу объема медицинской помощи (медицинскую услугу).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Страховые медицинские организации осуществляют контроль за назначением, направлением на проведение и выполнением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терапии) в соответствии с законодательством Российской Федерации.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Оплата первого этапа диспансеризации определенных групп населения и профилактических медицинских осмотров осуществляется по законченному случаю.</w:t>
      </w:r>
    </w:p>
    <w:p w:rsidR="00343A4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Оплата второго этапа диспансеризации определенных групп населения производится по тарифу за посещения к врачам-специалистам и предоставленные медицинские услуги.</w:t>
      </w:r>
    </w:p>
    <w:p w:rsidR="00997979" w:rsidRPr="003C09B7" w:rsidRDefault="00343A49" w:rsidP="00343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Законченным случаем в амбулаторных условиях является обращение по поводу заболевания, проведение диспансеризации отдельных категорий граждан и профилактических осмотров населения, цель которых достигнута;</w:t>
      </w:r>
      <w:r w:rsidR="00997979" w:rsidRPr="003C09B7">
        <w:rPr>
          <w:rFonts w:ascii="Times New Roman" w:hAnsi="Times New Roman" w:cs="Times New Roman"/>
          <w:sz w:val="28"/>
          <w:szCs w:val="28"/>
        </w:rPr>
        <w:t>»</w:t>
      </w:r>
      <w:r w:rsidR="00713901" w:rsidRPr="003C09B7">
        <w:rPr>
          <w:rFonts w:ascii="Times New Roman" w:hAnsi="Times New Roman" w:cs="Times New Roman"/>
          <w:sz w:val="28"/>
          <w:szCs w:val="28"/>
        </w:rPr>
        <w:t>.</w:t>
      </w:r>
    </w:p>
    <w:p w:rsidR="00096291" w:rsidRPr="003C09B7" w:rsidRDefault="00794C1D" w:rsidP="00997979">
      <w:pPr>
        <w:pStyle w:val="a9"/>
        <w:ind w:firstLine="709"/>
      </w:pPr>
      <w:r w:rsidRPr="003C09B7">
        <w:t>2</w:t>
      </w:r>
      <w:r w:rsidR="00096291" w:rsidRPr="003C09B7">
        <w:t>.2. Подпункт 5:</w:t>
      </w:r>
    </w:p>
    <w:p w:rsidR="00096291" w:rsidRPr="003C09B7" w:rsidRDefault="00794C1D" w:rsidP="00997979">
      <w:pPr>
        <w:pStyle w:val="a9"/>
        <w:ind w:firstLine="709"/>
      </w:pPr>
      <w:r w:rsidRPr="003C09B7">
        <w:t>2</w:t>
      </w:r>
      <w:r w:rsidR="00096291" w:rsidRPr="003C09B7">
        <w:t>.2.1. После слов «дневного стационара» дополнить словами «, а также медицинскую реабилитацию,»;</w:t>
      </w:r>
    </w:p>
    <w:p w:rsidR="00096291" w:rsidRPr="003C09B7" w:rsidRDefault="00794C1D" w:rsidP="00997979">
      <w:pPr>
        <w:pStyle w:val="a9"/>
        <w:ind w:firstLine="709"/>
      </w:pPr>
      <w:r w:rsidRPr="003C09B7">
        <w:t>2</w:t>
      </w:r>
      <w:r w:rsidR="00096291" w:rsidRPr="003C09B7">
        <w:t>.2.</w:t>
      </w:r>
      <w:r w:rsidR="001D0939" w:rsidRPr="003C09B7">
        <w:t>1</w:t>
      </w:r>
      <w:r w:rsidR="00096291" w:rsidRPr="003C09B7">
        <w:t>. Дополнить абзацем следующего содержания:</w:t>
      </w:r>
    </w:p>
    <w:p w:rsidR="00096291" w:rsidRPr="003C09B7" w:rsidRDefault="00096291" w:rsidP="00096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«При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таргетной терапии, а также средства на финансовое обеспечение фельдшерских, фельдшерско-акушерских пунктов.».</w:t>
      </w:r>
    </w:p>
    <w:p w:rsidR="00794C1D" w:rsidRPr="003C09B7" w:rsidRDefault="00794C1D" w:rsidP="000962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2.3. Подпункт 6  дополнить абзацем следующего содержания:</w:t>
      </w:r>
    </w:p>
    <w:p w:rsidR="00794C1D" w:rsidRPr="003C09B7" w:rsidRDefault="00794C1D" w:rsidP="0009629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3C09B7">
        <w:rPr>
          <w:rFonts w:ascii="Times New Roman" w:hAnsi="Times New Roman" w:cs="Times New Roman"/>
          <w:sz w:val="28"/>
          <w:szCs w:val="28"/>
        </w:rPr>
        <w:t>«средства, предусмотренные на финансовое обеспечение профилактических медицинских осмотров и диспансеризации на период приостановления их проведения, включаются в подушевое финансирование</w:t>
      </w:r>
      <w:r w:rsidR="00F02057" w:rsidRPr="003C09B7">
        <w:rPr>
          <w:rFonts w:ascii="Times New Roman" w:hAnsi="Times New Roman" w:cs="Times New Roman"/>
          <w:sz w:val="28"/>
          <w:szCs w:val="28"/>
        </w:rPr>
        <w:t xml:space="preserve"> медицинских организаций, оказывающих медицинскую помощь в амбулаторных условиях.».</w:t>
      </w:r>
    </w:p>
    <w:p w:rsidR="0060650A" w:rsidRPr="003C09B7" w:rsidRDefault="00F02057" w:rsidP="00997979">
      <w:pPr>
        <w:pStyle w:val="a9"/>
        <w:ind w:firstLine="709"/>
      </w:pPr>
      <w:r w:rsidRPr="003C09B7">
        <w:t>3</w:t>
      </w:r>
      <w:r w:rsidR="00997979" w:rsidRPr="003C09B7">
        <w:t xml:space="preserve">. </w:t>
      </w:r>
      <w:r w:rsidR="00367DE5" w:rsidRPr="003C09B7">
        <w:t>В р</w:t>
      </w:r>
      <w:r w:rsidR="0060650A" w:rsidRPr="003C09B7">
        <w:t>аздел</w:t>
      </w:r>
      <w:r w:rsidR="00367DE5" w:rsidRPr="003C09B7">
        <w:t>е</w:t>
      </w:r>
      <w:r w:rsidR="0060650A" w:rsidRPr="003C09B7">
        <w:t xml:space="preserve"> 6:</w:t>
      </w:r>
    </w:p>
    <w:p w:rsidR="00D91284" w:rsidRPr="003C09B7" w:rsidRDefault="00F02057" w:rsidP="00A33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3</w:t>
      </w:r>
      <w:r w:rsidR="00D91284" w:rsidRPr="003C09B7">
        <w:rPr>
          <w:rFonts w:ascii="Times New Roman" w:hAnsi="Times New Roman" w:cs="Times New Roman"/>
          <w:sz w:val="28"/>
          <w:szCs w:val="28"/>
        </w:rPr>
        <w:t>.1. В пункте 6.2.:</w:t>
      </w:r>
    </w:p>
    <w:p w:rsidR="00345FD1" w:rsidRPr="003C09B7" w:rsidRDefault="00F02057" w:rsidP="00A33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3</w:t>
      </w:r>
      <w:r w:rsidR="00D91284" w:rsidRPr="003C09B7">
        <w:rPr>
          <w:rFonts w:ascii="Times New Roman" w:hAnsi="Times New Roman" w:cs="Times New Roman"/>
          <w:sz w:val="28"/>
          <w:szCs w:val="28"/>
        </w:rPr>
        <w:t>.1.1. В абзаце шестом</w:t>
      </w:r>
      <w:r w:rsidR="00345FD1" w:rsidRPr="003C09B7">
        <w:rPr>
          <w:rFonts w:ascii="Times New Roman" w:hAnsi="Times New Roman" w:cs="Times New Roman"/>
          <w:sz w:val="28"/>
          <w:szCs w:val="28"/>
        </w:rPr>
        <w:t>:</w:t>
      </w:r>
    </w:p>
    <w:p w:rsidR="00D91284" w:rsidRPr="003C09B7" w:rsidRDefault="00345FD1" w:rsidP="00A33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 xml:space="preserve">- </w:t>
      </w:r>
      <w:r w:rsidR="00D91284" w:rsidRPr="003C09B7">
        <w:rPr>
          <w:rFonts w:ascii="Times New Roman" w:hAnsi="Times New Roman" w:cs="Times New Roman"/>
          <w:sz w:val="28"/>
          <w:szCs w:val="28"/>
        </w:rPr>
        <w:t>цифры «2,9295» заменить цифрами «2,9</w:t>
      </w:r>
      <w:r w:rsidR="00843886" w:rsidRPr="003C09B7">
        <w:rPr>
          <w:rFonts w:ascii="Times New Roman" w:hAnsi="Times New Roman" w:cs="Times New Roman"/>
          <w:sz w:val="28"/>
          <w:szCs w:val="28"/>
        </w:rPr>
        <w:t>297</w:t>
      </w:r>
      <w:r w:rsidR="00D91284" w:rsidRPr="003C09B7">
        <w:rPr>
          <w:rFonts w:ascii="Times New Roman" w:hAnsi="Times New Roman" w:cs="Times New Roman"/>
          <w:sz w:val="28"/>
          <w:szCs w:val="28"/>
        </w:rPr>
        <w:t>»;</w:t>
      </w:r>
    </w:p>
    <w:p w:rsidR="00345FD1" w:rsidRPr="003C09B7" w:rsidRDefault="00345FD1" w:rsidP="00345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- цифры «0,2535» заменить цифрами «</w:t>
      </w:r>
      <w:r w:rsidR="00843886" w:rsidRPr="003C09B7">
        <w:rPr>
          <w:rFonts w:ascii="Times New Roman" w:hAnsi="Times New Roman" w:cs="Times New Roman"/>
          <w:sz w:val="28"/>
          <w:szCs w:val="28"/>
        </w:rPr>
        <w:t>0,2316</w:t>
      </w:r>
      <w:r w:rsidRPr="003C09B7">
        <w:rPr>
          <w:rFonts w:ascii="Times New Roman" w:hAnsi="Times New Roman" w:cs="Times New Roman"/>
          <w:sz w:val="28"/>
          <w:szCs w:val="28"/>
        </w:rPr>
        <w:t>»;</w:t>
      </w:r>
    </w:p>
    <w:p w:rsidR="00345FD1" w:rsidRPr="003C09B7" w:rsidRDefault="00345FD1" w:rsidP="00345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- цифры «0,181» заменить цифрами «</w:t>
      </w:r>
      <w:r w:rsidR="00843886" w:rsidRPr="003C09B7">
        <w:rPr>
          <w:rFonts w:ascii="Times New Roman" w:hAnsi="Times New Roman" w:cs="Times New Roman"/>
          <w:sz w:val="28"/>
          <w:szCs w:val="28"/>
        </w:rPr>
        <w:t>0,165</w:t>
      </w:r>
      <w:r w:rsidRPr="003C09B7">
        <w:rPr>
          <w:rFonts w:ascii="Times New Roman" w:hAnsi="Times New Roman" w:cs="Times New Roman"/>
          <w:sz w:val="28"/>
          <w:szCs w:val="28"/>
        </w:rPr>
        <w:t>»;</w:t>
      </w:r>
    </w:p>
    <w:p w:rsidR="00345FD1" w:rsidRPr="003C09B7" w:rsidRDefault="00345FD1" w:rsidP="00345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- цифры «2,4955» заменить цифрами «</w:t>
      </w:r>
      <w:r w:rsidR="00843886" w:rsidRPr="003C09B7">
        <w:rPr>
          <w:rFonts w:ascii="Times New Roman" w:hAnsi="Times New Roman" w:cs="Times New Roman"/>
          <w:sz w:val="28"/>
          <w:szCs w:val="28"/>
        </w:rPr>
        <w:t>2,5331</w:t>
      </w:r>
      <w:r w:rsidRPr="003C09B7">
        <w:rPr>
          <w:rFonts w:ascii="Times New Roman" w:hAnsi="Times New Roman" w:cs="Times New Roman"/>
          <w:sz w:val="28"/>
          <w:szCs w:val="28"/>
        </w:rPr>
        <w:t>».</w:t>
      </w:r>
    </w:p>
    <w:p w:rsidR="00D91284" w:rsidRPr="003C09B7" w:rsidRDefault="00F02057" w:rsidP="00A33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3</w:t>
      </w:r>
      <w:r w:rsidR="00D91284" w:rsidRPr="003C09B7">
        <w:rPr>
          <w:rFonts w:ascii="Times New Roman" w:hAnsi="Times New Roman" w:cs="Times New Roman"/>
          <w:sz w:val="28"/>
          <w:szCs w:val="28"/>
        </w:rPr>
        <w:t>.1.2. Дополнить абзацем следующего содержания:</w:t>
      </w:r>
    </w:p>
    <w:p w:rsidR="00BE7DC7" w:rsidRPr="003C09B7" w:rsidRDefault="00BE7DC7" w:rsidP="00BE7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lastRenderedPageBreak/>
        <w:t>«Объем медицинской помощи в амбулаторных условиях, оказываемой с профилактическими и иными целями, на 1 жителя</w:t>
      </w:r>
      <w:r w:rsidR="00D56BA9" w:rsidRPr="003C09B7">
        <w:rPr>
          <w:rFonts w:ascii="Times New Roman" w:hAnsi="Times New Roman" w:cs="Times New Roman"/>
          <w:sz w:val="28"/>
          <w:szCs w:val="28"/>
        </w:rPr>
        <w:t>/</w:t>
      </w:r>
      <w:r w:rsidRPr="003C09B7">
        <w:rPr>
          <w:rFonts w:ascii="Times New Roman" w:hAnsi="Times New Roman" w:cs="Times New Roman"/>
          <w:sz w:val="28"/>
          <w:szCs w:val="28"/>
        </w:rPr>
        <w:t>застрахованное лицо на 20</w:t>
      </w:r>
      <w:r w:rsidR="00A33206" w:rsidRPr="003C09B7">
        <w:rPr>
          <w:rFonts w:ascii="Times New Roman" w:hAnsi="Times New Roman" w:cs="Times New Roman"/>
          <w:sz w:val="28"/>
          <w:szCs w:val="28"/>
        </w:rPr>
        <w:t>20</w:t>
      </w:r>
      <w:r w:rsidRPr="003C09B7">
        <w:rPr>
          <w:rFonts w:ascii="Times New Roman" w:hAnsi="Times New Roman" w:cs="Times New Roman"/>
          <w:sz w:val="28"/>
          <w:szCs w:val="28"/>
        </w:rPr>
        <w:t xml:space="preserve"> год </w:t>
      </w:r>
      <w:r w:rsidR="00701293" w:rsidRPr="003C09B7">
        <w:rPr>
          <w:rFonts w:ascii="Times New Roman" w:hAnsi="Times New Roman" w:cs="Times New Roman"/>
          <w:sz w:val="28"/>
          <w:szCs w:val="28"/>
        </w:rPr>
        <w:t>определен</w:t>
      </w:r>
      <w:r w:rsidRPr="003C09B7">
        <w:rPr>
          <w:rFonts w:ascii="Times New Roman" w:hAnsi="Times New Roman" w:cs="Times New Roman"/>
          <w:sz w:val="28"/>
          <w:szCs w:val="28"/>
        </w:rPr>
        <w:t xml:space="preserve"> </w:t>
      </w:r>
      <w:r w:rsidR="00701293" w:rsidRPr="003C09B7">
        <w:rPr>
          <w:rFonts w:ascii="Times New Roman" w:hAnsi="Times New Roman" w:cs="Times New Roman"/>
          <w:sz w:val="28"/>
          <w:szCs w:val="28"/>
        </w:rPr>
        <w:t xml:space="preserve">в </w:t>
      </w:r>
      <w:r w:rsidRPr="003C09B7">
        <w:rPr>
          <w:rFonts w:ascii="Times New Roman" w:hAnsi="Times New Roman" w:cs="Times New Roman"/>
          <w:sz w:val="28"/>
          <w:szCs w:val="28"/>
        </w:rPr>
        <w:t>приложени</w:t>
      </w:r>
      <w:r w:rsidR="00701293" w:rsidRPr="003C09B7">
        <w:rPr>
          <w:rFonts w:ascii="Times New Roman" w:hAnsi="Times New Roman" w:cs="Times New Roman"/>
          <w:sz w:val="28"/>
          <w:szCs w:val="28"/>
        </w:rPr>
        <w:t>и</w:t>
      </w:r>
      <w:r w:rsidRPr="003C09B7">
        <w:rPr>
          <w:rFonts w:ascii="Times New Roman" w:hAnsi="Times New Roman" w:cs="Times New Roman"/>
          <w:sz w:val="28"/>
          <w:szCs w:val="28"/>
        </w:rPr>
        <w:t xml:space="preserve"> 7</w:t>
      </w:r>
      <w:r w:rsidR="00BB0BA0" w:rsidRPr="003C09B7">
        <w:t xml:space="preserve"> </w:t>
      </w:r>
      <w:r w:rsidR="00BB0BA0" w:rsidRPr="003C09B7">
        <w:rPr>
          <w:rFonts w:ascii="Times New Roman" w:hAnsi="Times New Roman" w:cs="Times New Roman"/>
          <w:sz w:val="28"/>
          <w:szCs w:val="28"/>
        </w:rPr>
        <w:t>к Территориальной программе госгарантий</w:t>
      </w:r>
      <w:r w:rsidRPr="003C09B7">
        <w:rPr>
          <w:rFonts w:ascii="Times New Roman" w:hAnsi="Times New Roman" w:cs="Times New Roman"/>
          <w:sz w:val="28"/>
          <w:szCs w:val="28"/>
        </w:rPr>
        <w:t>.».</w:t>
      </w:r>
    </w:p>
    <w:p w:rsidR="00997979" w:rsidRPr="003C09B7" w:rsidRDefault="00F02057" w:rsidP="00382EBC">
      <w:pPr>
        <w:pStyle w:val="a9"/>
        <w:ind w:firstLine="709"/>
      </w:pPr>
      <w:r w:rsidRPr="003C09B7">
        <w:t>3</w:t>
      </w:r>
      <w:r w:rsidR="00367DE5" w:rsidRPr="003C09B7">
        <w:t xml:space="preserve">.2. </w:t>
      </w:r>
      <w:r w:rsidR="00997979" w:rsidRPr="003C09B7">
        <w:t xml:space="preserve">Таблицу пункта 6.3 изложить в </w:t>
      </w:r>
      <w:r w:rsidR="002A592A" w:rsidRPr="003C09B7">
        <w:t>новой</w:t>
      </w:r>
      <w:r w:rsidR="00997979" w:rsidRPr="003C09B7">
        <w:t xml:space="preserve"> редакции:</w:t>
      </w:r>
    </w:p>
    <w:p w:rsidR="00A33206" w:rsidRPr="003C09B7" w:rsidRDefault="00B82B80" w:rsidP="00A3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375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351"/>
        <w:gridCol w:w="349"/>
        <w:gridCol w:w="531"/>
        <w:gridCol w:w="569"/>
        <w:gridCol w:w="433"/>
        <w:gridCol w:w="560"/>
        <w:gridCol w:w="560"/>
        <w:gridCol w:w="526"/>
        <w:gridCol w:w="557"/>
        <w:gridCol w:w="708"/>
        <w:gridCol w:w="704"/>
        <w:gridCol w:w="615"/>
        <w:gridCol w:w="526"/>
        <w:gridCol w:w="526"/>
        <w:gridCol w:w="442"/>
        <w:gridCol w:w="502"/>
        <w:gridCol w:w="553"/>
        <w:gridCol w:w="615"/>
        <w:gridCol w:w="631"/>
        <w:gridCol w:w="495"/>
      </w:tblGrid>
      <w:tr w:rsidR="001A26B8" w:rsidRPr="003C09B7" w:rsidTr="001A26B8">
        <w:trPr>
          <w:trHeight w:val="21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 для медицинской помощи по профилю "онкология" (случаи госпитализации)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 (случаи госпитализации)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 для детей в возрасте 0 - 17 (случаи госпитализации)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 случаев госпитализации по высокотехнологичной медицинской помощи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условиях стационара (к/д)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Дневной стационар (случаи лечения)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 для медицинской помощи по профилю "онкология"</w:t>
            </w:r>
          </w:p>
        </w:tc>
        <w:tc>
          <w:tcPr>
            <w:tcW w:w="1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Амбулаторная помощь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 (число вызовов)</w:t>
            </w:r>
          </w:p>
        </w:tc>
      </w:tr>
      <w:tr w:rsidR="001A26B8" w:rsidRPr="003C09B7" w:rsidTr="001A26B8">
        <w:trPr>
          <w:cantSplit/>
          <w:trHeight w:val="2681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комплексные посещения для проведения диспансеризации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посещения с иными целями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A26B8" w:rsidRPr="003C09B7" w:rsidTr="001A26B8"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2020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1A26B8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1108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F04203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0,000147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0,4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1A26B8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8009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065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0D6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2946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733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1,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815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0,08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1A26B8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09123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936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0,000663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6208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692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B26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B26AD2" w:rsidRPr="003C09B7">
              <w:rPr>
                <w:rFonts w:ascii="Times New Roman" w:hAnsi="Times New Roman" w:cs="Times New Roman"/>
                <w:sz w:val="12"/>
                <w:szCs w:val="12"/>
              </w:rPr>
              <w:t>817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0,04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на 1 жителя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0,016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0,0137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0,237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0,160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1A26B8" w:rsidRPr="003C09B7" w:rsidTr="001A26B8"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2021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921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21207" w:rsidRPr="003C09B7">
              <w:rPr>
                <w:rFonts w:ascii="Times New Roman" w:hAnsi="Times New Roman" w:cs="Times New Roman"/>
                <w:sz w:val="12"/>
                <w:szCs w:val="12"/>
              </w:rPr>
              <w:t>530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0,000183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75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0,4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8005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0716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921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947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08100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1,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0,08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09136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10295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0,000829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8251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F04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F04203" w:rsidRPr="003C09B7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0,04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на 1 жителя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0,016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0,0138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0,239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0,157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1A26B8" w:rsidRPr="003C09B7" w:rsidTr="001A26B8"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2022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75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0,000201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0,04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75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0,04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0,4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8005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07875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75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948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08904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752948" w:rsidRPr="003C09B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1,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0,08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09136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113246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0,000912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0,007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5082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082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078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738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 w:rsidP="00EA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EA469F" w:rsidRPr="003C09B7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0,04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right="113"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3206" w:rsidRPr="003C09B7" w:rsidRDefault="00A33206" w:rsidP="00A3320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на 1 жителя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0,017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0,0139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0,241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0,158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  <w:tr w:rsidR="001A26B8" w:rsidRPr="003C09B7" w:rsidTr="001A26B8"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C09B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0,0002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0,0086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0,0047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0,0039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06" w:rsidRPr="003C09B7" w:rsidRDefault="00A33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C09B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</w:tr>
    </w:tbl>
    <w:p w:rsidR="00501E66" w:rsidRPr="003C09B7" w:rsidRDefault="00C70C46" w:rsidP="00C70C46">
      <w:pPr>
        <w:pStyle w:val="a9"/>
        <w:ind w:firstLine="709"/>
        <w:jc w:val="right"/>
        <w:rPr>
          <w:szCs w:val="28"/>
        </w:rPr>
      </w:pPr>
      <w:r w:rsidRPr="003C09B7">
        <w:rPr>
          <w:color w:val="FFFFFF" w:themeColor="background1"/>
          <w:szCs w:val="28"/>
        </w:rPr>
        <w:t>.</w:t>
      </w:r>
      <w:r w:rsidRPr="003C09B7">
        <w:rPr>
          <w:szCs w:val="28"/>
        </w:rPr>
        <w:t>»</w:t>
      </w:r>
      <w:r w:rsidR="0086346D" w:rsidRPr="003C09B7">
        <w:rPr>
          <w:szCs w:val="28"/>
        </w:rPr>
        <w:t>.</w:t>
      </w:r>
    </w:p>
    <w:p w:rsidR="00646E48" w:rsidRPr="003C09B7" w:rsidRDefault="00F02057" w:rsidP="00646E48">
      <w:pPr>
        <w:pStyle w:val="a9"/>
        <w:ind w:firstLine="709"/>
      </w:pPr>
      <w:r w:rsidRPr="003C09B7">
        <w:t>4</w:t>
      </w:r>
      <w:r w:rsidR="007C0ED2" w:rsidRPr="003C09B7">
        <w:t>.</w:t>
      </w:r>
      <w:r w:rsidR="00646E48" w:rsidRPr="003C09B7">
        <w:t xml:space="preserve"> В разделе 7:</w:t>
      </w:r>
    </w:p>
    <w:p w:rsidR="0033169F" w:rsidRPr="003C09B7" w:rsidRDefault="00F02057" w:rsidP="00646E48">
      <w:pPr>
        <w:pStyle w:val="a9"/>
        <w:ind w:firstLine="709"/>
      </w:pPr>
      <w:r w:rsidRPr="003C09B7">
        <w:t>4</w:t>
      </w:r>
      <w:r w:rsidR="00950016" w:rsidRPr="003C09B7">
        <w:t xml:space="preserve">.1. </w:t>
      </w:r>
      <w:r w:rsidR="0033169F" w:rsidRPr="003C09B7">
        <w:t>В пункте 7.1:</w:t>
      </w:r>
    </w:p>
    <w:p w:rsidR="0033169F" w:rsidRPr="003C09B7" w:rsidRDefault="00F02057" w:rsidP="00646E48">
      <w:pPr>
        <w:pStyle w:val="a9"/>
        <w:ind w:firstLine="709"/>
      </w:pPr>
      <w:r w:rsidRPr="003C09B7">
        <w:t>4</w:t>
      </w:r>
      <w:r w:rsidR="0033169F" w:rsidRPr="003C09B7">
        <w:t>.1.1. В абзаце третьем цифры «293,7» заменить цифрами «317,5».</w:t>
      </w:r>
    </w:p>
    <w:p w:rsidR="00367DE5" w:rsidRPr="003C09B7" w:rsidRDefault="00F02057" w:rsidP="00646E48">
      <w:pPr>
        <w:pStyle w:val="a9"/>
        <w:ind w:firstLine="709"/>
      </w:pPr>
      <w:r w:rsidRPr="003C09B7">
        <w:t>4</w:t>
      </w:r>
      <w:r w:rsidR="0033169F" w:rsidRPr="003C09B7">
        <w:t>.1.2. В</w:t>
      </w:r>
      <w:r w:rsidR="00752948" w:rsidRPr="003C09B7">
        <w:t xml:space="preserve"> а</w:t>
      </w:r>
      <w:r w:rsidR="00367DE5" w:rsidRPr="003C09B7">
        <w:t>бзац</w:t>
      </w:r>
      <w:r w:rsidR="00752948" w:rsidRPr="003C09B7">
        <w:t>е</w:t>
      </w:r>
      <w:r w:rsidR="00367DE5" w:rsidRPr="003C09B7">
        <w:t xml:space="preserve"> </w:t>
      </w:r>
      <w:r w:rsidR="00752948" w:rsidRPr="003C09B7">
        <w:t>семнадцатом цифры «182532,9» заменить цифрами «182517,1».</w:t>
      </w:r>
    </w:p>
    <w:p w:rsidR="00CF67DF" w:rsidRPr="003C09B7" w:rsidRDefault="00F02057" w:rsidP="00CF67DF">
      <w:pPr>
        <w:pStyle w:val="a9"/>
        <w:ind w:firstLine="709"/>
      </w:pPr>
      <w:r w:rsidRPr="003C09B7">
        <w:t>4</w:t>
      </w:r>
      <w:r w:rsidR="006E3E1A" w:rsidRPr="003C09B7">
        <w:t xml:space="preserve">.2. </w:t>
      </w:r>
      <w:r w:rsidR="00CF67DF" w:rsidRPr="003C09B7">
        <w:t xml:space="preserve">В абзаце </w:t>
      </w:r>
      <w:r w:rsidR="00752948" w:rsidRPr="003C09B7">
        <w:t xml:space="preserve">десятом пункта 7.2. </w:t>
      </w:r>
      <w:r w:rsidR="00CF67DF" w:rsidRPr="003C09B7">
        <w:t xml:space="preserve">цифры </w:t>
      </w:r>
      <w:r w:rsidR="00752948" w:rsidRPr="003C09B7">
        <w:t>«182532,9» заменить цифрами «182517,1».</w:t>
      </w:r>
    </w:p>
    <w:p w:rsidR="003921D7" w:rsidRPr="003C09B7" w:rsidRDefault="00F02057" w:rsidP="00382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921D7" w:rsidRPr="003C09B7">
        <w:rPr>
          <w:rFonts w:ascii="Times New Roman" w:hAnsi="Times New Roman" w:cs="Times New Roman"/>
          <w:sz w:val="28"/>
          <w:szCs w:val="28"/>
        </w:rPr>
        <w:t>.3. Пункт 7.3. дополнить абзацами следующего содержания</w:t>
      </w:r>
      <w:r w:rsidR="00D46AE0" w:rsidRPr="003C09B7">
        <w:rPr>
          <w:rFonts w:ascii="Times New Roman" w:hAnsi="Times New Roman" w:cs="Times New Roman"/>
          <w:sz w:val="28"/>
          <w:szCs w:val="28"/>
        </w:rPr>
        <w:t>:</w:t>
      </w:r>
    </w:p>
    <w:p w:rsidR="003921D7" w:rsidRPr="003C09B7" w:rsidRDefault="003921D7" w:rsidP="003921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«Для расчета стоимости медицинской помощи, оказываемой в медицинских организациях и их обособленных подразделениях, расположенных в сельской местности, отдаленных территориях, поселках городского типа и малых городах с численностью населения до 50 тысяч человек,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персонала: для медицинских организаций, обслуживающих до 20 тысяч человек, - 1,113, для медицинских организаций, обслуживающих свыше 20 тысяч человек, - 1,04.</w:t>
      </w:r>
    </w:p>
    <w:p w:rsidR="003921D7" w:rsidRPr="003C09B7" w:rsidRDefault="003921D7" w:rsidP="003921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Для расчета стоимости медицинской помощи в амбулаторных условиях, оказываемой лицам в возрасте 65 лет и старше, применяется коэффициент дифференциации для подушевого норматива финансирования на прикрепившихся к медицинской организации лиц 1,6.</w:t>
      </w:r>
    </w:p>
    <w:p w:rsidR="003921D7" w:rsidRPr="003C09B7" w:rsidRDefault="003921D7" w:rsidP="003921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Размер финансового обеспечения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2020 год:</w:t>
      </w:r>
    </w:p>
    <w:p w:rsidR="003921D7" w:rsidRPr="003C09B7" w:rsidRDefault="003921D7" w:rsidP="003921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фельдшерский, фельдшерско-акушерский пункт, обслуживающий от 100 до 900 жителей, - 957,2 тыс. рублей,</w:t>
      </w:r>
    </w:p>
    <w:p w:rsidR="003921D7" w:rsidRPr="003C09B7" w:rsidRDefault="003921D7" w:rsidP="003921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фельдшерский, фельдшерско-акушерский пункт, обслуживающий от 900 до 1500 жителей, - 1516,4 тыс. рублей,</w:t>
      </w:r>
    </w:p>
    <w:p w:rsidR="003921D7" w:rsidRPr="003C09B7" w:rsidRDefault="003921D7" w:rsidP="003921D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фельдшерский, фельдшерско-акушерский пункт, обслуживающий от 1500 до 2000 жителей, - 1702,8 тыс. рублей.</w:t>
      </w:r>
    </w:p>
    <w:p w:rsidR="005610B3" w:rsidRPr="003C09B7" w:rsidRDefault="005610B3" w:rsidP="005610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Размер финансового обеспечения фельдшерских, фельдшерско-акушерских пунктов, обслуживающих до 100 жителей, установлен  в размере 287,2 тыс. рублей.</w:t>
      </w:r>
    </w:p>
    <w:p w:rsidR="003921D7" w:rsidRPr="003C09B7" w:rsidRDefault="003921D7" w:rsidP="00EB6076">
      <w:pPr>
        <w:autoSpaceDE w:val="0"/>
        <w:autoSpaceDN w:val="0"/>
        <w:adjustRightInd w:val="0"/>
        <w:spacing w:after="0" w:line="240" w:lineRule="auto"/>
        <w:ind w:firstLine="539"/>
        <w:jc w:val="both"/>
      </w:pPr>
      <w:r w:rsidRPr="003C09B7">
        <w:rPr>
          <w:rFonts w:ascii="Times New Roman" w:hAnsi="Times New Roman" w:cs="Times New Roman"/>
          <w:sz w:val="28"/>
          <w:szCs w:val="28"/>
        </w:rPr>
        <w:t>Размер финансового обеспечения медицинской организации, в составе которой имеются фельдшерские, фельдшерско-акушерские пункты, определяется исходя из подушевого норматива финансирования и количества лиц, прикрепленных к ней, а также расходов на фельдшерские, фельдшерско-акушерские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обеспечения.»</w:t>
      </w:r>
    </w:p>
    <w:p w:rsidR="00121252" w:rsidRPr="003C09B7" w:rsidRDefault="00F02057" w:rsidP="00121252">
      <w:pPr>
        <w:pStyle w:val="a9"/>
        <w:ind w:firstLine="709"/>
      </w:pPr>
      <w:r w:rsidRPr="003C09B7">
        <w:rPr>
          <w:szCs w:val="28"/>
          <w:lang w:eastAsia="ru-RU"/>
        </w:rPr>
        <w:t>5</w:t>
      </w:r>
      <w:r w:rsidR="00F67FDB" w:rsidRPr="003C09B7">
        <w:rPr>
          <w:szCs w:val="28"/>
          <w:lang w:eastAsia="ru-RU"/>
        </w:rPr>
        <w:t xml:space="preserve">. </w:t>
      </w:r>
      <w:r w:rsidR="000100C3" w:rsidRPr="003C09B7">
        <w:rPr>
          <w:szCs w:val="28"/>
          <w:lang w:eastAsia="ru-RU"/>
        </w:rPr>
        <w:t xml:space="preserve">В </w:t>
      </w:r>
      <w:r w:rsidR="00121252" w:rsidRPr="003C09B7">
        <w:rPr>
          <w:szCs w:val="28"/>
          <w:lang w:eastAsia="ru-RU"/>
        </w:rPr>
        <w:t>Таблиц</w:t>
      </w:r>
      <w:r w:rsidR="000100C3" w:rsidRPr="003C09B7">
        <w:rPr>
          <w:szCs w:val="28"/>
          <w:lang w:eastAsia="ru-RU"/>
        </w:rPr>
        <w:t>е</w:t>
      </w:r>
      <w:r w:rsidR="00121252" w:rsidRPr="003C09B7">
        <w:rPr>
          <w:szCs w:val="28"/>
          <w:lang w:eastAsia="ru-RU"/>
        </w:rPr>
        <w:t xml:space="preserve">  п</w:t>
      </w:r>
      <w:r w:rsidR="00121252" w:rsidRPr="003C09B7">
        <w:t xml:space="preserve">риложения </w:t>
      </w:r>
      <w:r w:rsidR="00E40180" w:rsidRPr="003C09B7">
        <w:t>2</w:t>
      </w:r>
      <w:r w:rsidR="00121252" w:rsidRPr="003C09B7">
        <w:t xml:space="preserve"> к Территориальной программе госгарантий: </w:t>
      </w:r>
    </w:p>
    <w:p w:rsidR="00D46AE0" w:rsidRPr="003C09B7" w:rsidRDefault="00F02057" w:rsidP="00D46AE0">
      <w:pPr>
        <w:pStyle w:val="a9"/>
        <w:ind w:firstLine="709"/>
      </w:pPr>
      <w:r w:rsidRPr="003C09B7">
        <w:t>5</w:t>
      </w:r>
      <w:r w:rsidR="00D46AE0" w:rsidRPr="003C09B7">
        <w:t>.1. Строки 82, 86 признать утратившими силу.</w:t>
      </w:r>
    </w:p>
    <w:p w:rsidR="00D46AE0" w:rsidRPr="003C09B7" w:rsidRDefault="00F02057" w:rsidP="00D46AE0">
      <w:pPr>
        <w:pStyle w:val="a9"/>
        <w:ind w:firstLine="709"/>
      </w:pPr>
      <w:r w:rsidRPr="003C09B7">
        <w:t>5</w:t>
      </w:r>
      <w:r w:rsidR="00D46AE0" w:rsidRPr="003C09B7">
        <w:t>.2. Дополнить строкой 87 следующего содержания:</w:t>
      </w:r>
    </w:p>
    <w:p w:rsidR="00D46AE0" w:rsidRPr="003C09B7" w:rsidRDefault="00D46AE0" w:rsidP="00D46AE0">
      <w:pPr>
        <w:pStyle w:val="a9"/>
        <w:ind w:firstLine="709"/>
      </w:pPr>
      <w:r w:rsidRPr="003C09B7"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9"/>
        <w:gridCol w:w="6959"/>
        <w:gridCol w:w="1286"/>
        <w:gridCol w:w="1267"/>
      </w:tblGrid>
      <w:tr w:rsidR="00D46AE0" w:rsidRPr="003C09B7" w:rsidTr="00794C1D">
        <w:tc>
          <w:tcPr>
            <w:tcW w:w="909" w:type="dxa"/>
          </w:tcPr>
          <w:p w:rsidR="00D46AE0" w:rsidRPr="003C09B7" w:rsidRDefault="00D46AE0" w:rsidP="00794C1D">
            <w:pPr>
              <w:pStyle w:val="a9"/>
              <w:ind w:firstLine="0"/>
            </w:pPr>
            <w:r w:rsidRPr="003C09B7">
              <w:t>87.</w:t>
            </w:r>
          </w:p>
        </w:tc>
        <w:tc>
          <w:tcPr>
            <w:tcW w:w="6959" w:type="dxa"/>
          </w:tcPr>
          <w:p w:rsidR="00D46AE0" w:rsidRPr="003C09B7" w:rsidRDefault="00D46AE0" w:rsidP="00794C1D">
            <w:pPr>
              <w:pStyle w:val="a9"/>
              <w:ind w:firstLine="34"/>
            </w:pPr>
            <w:r w:rsidRPr="003C09B7">
              <w:t>Автономная некоммерческая организация «Медико-социальный центр «Светодар»</w:t>
            </w:r>
          </w:p>
        </w:tc>
        <w:tc>
          <w:tcPr>
            <w:tcW w:w="1286" w:type="dxa"/>
          </w:tcPr>
          <w:p w:rsidR="00D46AE0" w:rsidRPr="003C09B7" w:rsidRDefault="00D46AE0" w:rsidP="00794C1D">
            <w:pPr>
              <w:pStyle w:val="a9"/>
              <w:ind w:firstLine="0"/>
              <w:jc w:val="center"/>
            </w:pPr>
            <w:r w:rsidRPr="003C09B7">
              <w:t>+</w:t>
            </w:r>
          </w:p>
        </w:tc>
        <w:tc>
          <w:tcPr>
            <w:tcW w:w="1267" w:type="dxa"/>
          </w:tcPr>
          <w:p w:rsidR="00D46AE0" w:rsidRPr="003C09B7" w:rsidRDefault="00D46AE0" w:rsidP="00794C1D">
            <w:pPr>
              <w:pStyle w:val="a9"/>
              <w:ind w:firstLine="0"/>
              <w:jc w:val="center"/>
            </w:pPr>
          </w:p>
        </w:tc>
      </w:tr>
    </w:tbl>
    <w:p w:rsidR="00D46AE0" w:rsidRPr="003C09B7" w:rsidRDefault="00D46AE0" w:rsidP="00D46AE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»;</w:t>
      </w:r>
    </w:p>
    <w:p w:rsidR="009A144D" w:rsidRPr="003C09B7" w:rsidRDefault="00F02057" w:rsidP="009A14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5</w:t>
      </w:r>
      <w:r w:rsidR="009A144D" w:rsidRPr="003C09B7">
        <w:rPr>
          <w:rFonts w:ascii="Times New Roman" w:hAnsi="Times New Roman" w:cs="Times New Roman"/>
          <w:sz w:val="28"/>
          <w:szCs w:val="28"/>
        </w:rPr>
        <w:t>.3. В строке «Итого медицинских организаций, участвующих в территориальной программе государственных гарантий, из них:» цифры «86» заменить цифрами «85»;</w:t>
      </w:r>
    </w:p>
    <w:p w:rsidR="00D46AE0" w:rsidRPr="003C09B7" w:rsidRDefault="00F02057" w:rsidP="009A144D">
      <w:pPr>
        <w:pStyle w:val="a9"/>
        <w:ind w:firstLine="709"/>
      </w:pPr>
      <w:r w:rsidRPr="003C09B7">
        <w:rPr>
          <w:szCs w:val="28"/>
        </w:rPr>
        <w:lastRenderedPageBreak/>
        <w:t>5</w:t>
      </w:r>
      <w:r w:rsidR="009A144D" w:rsidRPr="003C09B7">
        <w:rPr>
          <w:szCs w:val="28"/>
        </w:rPr>
        <w:t>.4. В строке «медицинских организаций, осуществляющих деятельность в сфере обязательного медицинского страхования» цифры «76» заменить цифрами «75».</w:t>
      </w:r>
    </w:p>
    <w:p w:rsidR="00D82AF0" w:rsidRPr="003C09B7" w:rsidRDefault="00F02057" w:rsidP="002A592A">
      <w:pPr>
        <w:pStyle w:val="a9"/>
        <w:ind w:firstLine="709"/>
        <w:rPr>
          <w:szCs w:val="28"/>
          <w:lang w:eastAsia="ru-RU"/>
        </w:rPr>
      </w:pPr>
      <w:r w:rsidRPr="003C09B7">
        <w:t>6</w:t>
      </w:r>
      <w:r w:rsidR="00121252" w:rsidRPr="003C09B7">
        <w:t xml:space="preserve">. </w:t>
      </w:r>
      <w:r w:rsidR="00D82AF0" w:rsidRPr="003C09B7">
        <w:rPr>
          <w:szCs w:val="28"/>
          <w:lang w:eastAsia="ru-RU"/>
        </w:rPr>
        <w:t>В Таблице п</w:t>
      </w:r>
      <w:r w:rsidR="00D82AF0" w:rsidRPr="003C09B7">
        <w:t xml:space="preserve">риложения 3 к Территориальной программе госгарантий: </w:t>
      </w:r>
    </w:p>
    <w:p w:rsidR="00B0074D" w:rsidRPr="003C09B7" w:rsidRDefault="00F02057" w:rsidP="003C6908">
      <w:pPr>
        <w:pStyle w:val="a9"/>
        <w:ind w:firstLine="709"/>
        <w:rPr>
          <w:szCs w:val="28"/>
        </w:rPr>
      </w:pPr>
      <w:r w:rsidRPr="003C09B7">
        <w:rPr>
          <w:szCs w:val="28"/>
          <w:lang w:eastAsia="ru-RU"/>
        </w:rPr>
        <w:t>6</w:t>
      </w:r>
      <w:r w:rsidR="00D82AF0" w:rsidRPr="003C09B7">
        <w:rPr>
          <w:szCs w:val="28"/>
          <w:lang w:eastAsia="ru-RU"/>
        </w:rPr>
        <w:t xml:space="preserve">.1. </w:t>
      </w:r>
      <w:r w:rsidR="00B0074D" w:rsidRPr="003C09B7">
        <w:rPr>
          <w:szCs w:val="28"/>
          <w:lang w:eastAsia="ru-RU"/>
        </w:rPr>
        <w:t xml:space="preserve">В строке 2.1.2.1. в столбце 4 </w:t>
      </w:r>
      <w:r w:rsidR="00B0074D" w:rsidRPr="003C09B7">
        <w:rPr>
          <w:szCs w:val="28"/>
        </w:rPr>
        <w:t>цифры «</w:t>
      </w:r>
      <w:r w:rsidR="002809D6" w:rsidRPr="003C09B7">
        <w:rPr>
          <w:szCs w:val="28"/>
        </w:rPr>
        <w:t>250489</w:t>
      </w:r>
      <w:r w:rsidR="00B0074D" w:rsidRPr="003C09B7">
        <w:rPr>
          <w:szCs w:val="28"/>
        </w:rPr>
        <w:t>» заменить цифрами «</w:t>
      </w:r>
      <w:r w:rsidR="00843886" w:rsidRPr="003C09B7">
        <w:rPr>
          <w:szCs w:val="28"/>
        </w:rPr>
        <w:t>228877</w:t>
      </w:r>
      <w:r w:rsidR="00B0074D" w:rsidRPr="003C09B7">
        <w:rPr>
          <w:szCs w:val="28"/>
        </w:rPr>
        <w:t>».</w:t>
      </w:r>
    </w:p>
    <w:p w:rsidR="00AF3879" w:rsidRPr="003C09B7" w:rsidRDefault="00F02057" w:rsidP="002A592A">
      <w:pPr>
        <w:pStyle w:val="a9"/>
        <w:ind w:firstLine="709"/>
        <w:rPr>
          <w:szCs w:val="28"/>
        </w:rPr>
      </w:pPr>
      <w:r w:rsidRPr="003C09B7">
        <w:rPr>
          <w:szCs w:val="28"/>
          <w:lang w:eastAsia="ru-RU"/>
        </w:rPr>
        <w:t>6</w:t>
      </w:r>
      <w:r w:rsidR="003C6908" w:rsidRPr="003C09B7">
        <w:rPr>
          <w:szCs w:val="28"/>
          <w:lang w:eastAsia="ru-RU"/>
        </w:rPr>
        <w:t>.</w:t>
      </w:r>
      <w:r w:rsidR="002809D6" w:rsidRPr="003C09B7">
        <w:rPr>
          <w:szCs w:val="28"/>
          <w:lang w:eastAsia="ru-RU"/>
        </w:rPr>
        <w:t>2</w:t>
      </w:r>
      <w:r w:rsidR="003C6908" w:rsidRPr="003C09B7">
        <w:rPr>
          <w:szCs w:val="28"/>
          <w:lang w:eastAsia="ru-RU"/>
        </w:rPr>
        <w:t xml:space="preserve">. </w:t>
      </w:r>
      <w:r w:rsidR="00AF3879" w:rsidRPr="003C09B7">
        <w:rPr>
          <w:szCs w:val="28"/>
          <w:lang w:eastAsia="ru-RU"/>
        </w:rPr>
        <w:t>В строке 2.1.</w:t>
      </w:r>
      <w:r w:rsidR="002809D6" w:rsidRPr="003C09B7">
        <w:rPr>
          <w:szCs w:val="28"/>
          <w:lang w:eastAsia="ru-RU"/>
        </w:rPr>
        <w:t>2</w:t>
      </w:r>
      <w:r w:rsidR="00AF3879" w:rsidRPr="003C09B7">
        <w:rPr>
          <w:szCs w:val="28"/>
          <w:lang w:eastAsia="ru-RU"/>
        </w:rPr>
        <w:t>.2</w:t>
      </w:r>
      <w:r w:rsidR="002809D6" w:rsidRPr="003C09B7">
        <w:rPr>
          <w:szCs w:val="28"/>
          <w:lang w:eastAsia="ru-RU"/>
        </w:rPr>
        <w:t>.</w:t>
      </w:r>
      <w:r w:rsidR="00AF3879" w:rsidRPr="003C09B7">
        <w:rPr>
          <w:szCs w:val="28"/>
          <w:lang w:eastAsia="ru-RU"/>
        </w:rPr>
        <w:t xml:space="preserve"> в столбце 4 </w:t>
      </w:r>
      <w:r w:rsidR="00AF3879" w:rsidRPr="003C09B7">
        <w:rPr>
          <w:szCs w:val="28"/>
        </w:rPr>
        <w:t>цифры «</w:t>
      </w:r>
      <w:r w:rsidR="002809D6" w:rsidRPr="003C09B7">
        <w:rPr>
          <w:szCs w:val="28"/>
        </w:rPr>
        <w:t>178848</w:t>
      </w:r>
      <w:r w:rsidR="00AF3879" w:rsidRPr="003C09B7">
        <w:rPr>
          <w:szCs w:val="28"/>
        </w:rPr>
        <w:t>» заменить цифрами «</w:t>
      </w:r>
      <w:r w:rsidR="00AB6568" w:rsidRPr="003C09B7">
        <w:rPr>
          <w:szCs w:val="28"/>
        </w:rPr>
        <w:t>163298</w:t>
      </w:r>
      <w:r w:rsidR="00AF3879" w:rsidRPr="003C09B7">
        <w:rPr>
          <w:szCs w:val="28"/>
        </w:rPr>
        <w:t>»</w:t>
      </w:r>
      <w:r w:rsidR="00B0074D" w:rsidRPr="003C09B7">
        <w:rPr>
          <w:szCs w:val="28"/>
        </w:rPr>
        <w:t>.</w:t>
      </w:r>
    </w:p>
    <w:p w:rsidR="00843886" w:rsidRPr="003C09B7" w:rsidRDefault="00F02057" w:rsidP="002A592A">
      <w:pPr>
        <w:pStyle w:val="a9"/>
        <w:ind w:firstLine="709"/>
        <w:rPr>
          <w:szCs w:val="28"/>
        </w:rPr>
      </w:pPr>
      <w:r w:rsidRPr="003C09B7">
        <w:rPr>
          <w:szCs w:val="28"/>
        </w:rPr>
        <w:t>6</w:t>
      </w:r>
      <w:r w:rsidR="00843886" w:rsidRPr="003C09B7">
        <w:rPr>
          <w:szCs w:val="28"/>
        </w:rPr>
        <w:t xml:space="preserve">.3. </w:t>
      </w:r>
      <w:r w:rsidR="00843886" w:rsidRPr="003C09B7">
        <w:rPr>
          <w:szCs w:val="28"/>
          <w:lang w:eastAsia="ru-RU"/>
        </w:rPr>
        <w:t xml:space="preserve">В строке 2.1.2.3. в столбце 4 </w:t>
      </w:r>
      <w:r w:rsidR="00843886" w:rsidRPr="003C09B7">
        <w:rPr>
          <w:szCs w:val="28"/>
        </w:rPr>
        <w:t>цифры «2465843» заменить цифрами «</w:t>
      </w:r>
      <w:r w:rsidR="00AB6568" w:rsidRPr="003C09B7">
        <w:rPr>
          <w:szCs w:val="28"/>
        </w:rPr>
        <w:t>2503004</w:t>
      </w:r>
      <w:r w:rsidR="00843886" w:rsidRPr="003C09B7">
        <w:rPr>
          <w:szCs w:val="28"/>
        </w:rPr>
        <w:t>».</w:t>
      </w:r>
    </w:p>
    <w:p w:rsidR="00244D70" w:rsidRPr="003C09B7" w:rsidRDefault="00F02057" w:rsidP="00244D70">
      <w:pPr>
        <w:pStyle w:val="a9"/>
        <w:ind w:firstLine="709"/>
        <w:rPr>
          <w:szCs w:val="28"/>
        </w:rPr>
      </w:pPr>
      <w:r w:rsidRPr="003C09B7">
        <w:rPr>
          <w:szCs w:val="28"/>
          <w:lang w:eastAsia="ru-RU"/>
        </w:rPr>
        <w:t>6</w:t>
      </w:r>
      <w:r w:rsidR="00244D70" w:rsidRPr="003C09B7">
        <w:rPr>
          <w:szCs w:val="28"/>
          <w:lang w:eastAsia="ru-RU"/>
        </w:rPr>
        <w:t>.</w:t>
      </w:r>
      <w:r w:rsidR="00843886" w:rsidRPr="003C09B7">
        <w:rPr>
          <w:szCs w:val="28"/>
          <w:lang w:eastAsia="ru-RU"/>
        </w:rPr>
        <w:t>4</w:t>
      </w:r>
      <w:r w:rsidR="00244D70" w:rsidRPr="003C09B7">
        <w:rPr>
          <w:szCs w:val="28"/>
          <w:lang w:eastAsia="ru-RU"/>
        </w:rPr>
        <w:t xml:space="preserve">. В строке 2.1.4.3. </w:t>
      </w:r>
      <w:r w:rsidR="00244D70" w:rsidRPr="003C09B7">
        <w:rPr>
          <w:szCs w:val="28"/>
        </w:rPr>
        <w:t>цифры «6537» заменить цифрами «6519».</w:t>
      </w:r>
    </w:p>
    <w:p w:rsidR="00244D70" w:rsidRPr="003C09B7" w:rsidRDefault="00244D70" w:rsidP="002A592A">
      <w:pPr>
        <w:pStyle w:val="a9"/>
        <w:ind w:firstLine="709"/>
        <w:rPr>
          <w:szCs w:val="28"/>
          <w:lang w:eastAsia="ru-RU"/>
        </w:rPr>
      </w:pPr>
    </w:p>
    <w:p w:rsidR="00D93DB6" w:rsidRPr="003C09B7" w:rsidRDefault="00F02057" w:rsidP="00D93DB6">
      <w:pPr>
        <w:pStyle w:val="a9"/>
        <w:ind w:firstLine="709"/>
      </w:pPr>
      <w:r w:rsidRPr="003C09B7">
        <w:rPr>
          <w:szCs w:val="28"/>
          <w:lang w:eastAsia="ru-RU"/>
        </w:rPr>
        <w:t>7</w:t>
      </w:r>
      <w:r w:rsidR="00AF3879" w:rsidRPr="003C09B7">
        <w:rPr>
          <w:szCs w:val="28"/>
          <w:lang w:eastAsia="ru-RU"/>
        </w:rPr>
        <w:t xml:space="preserve">. </w:t>
      </w:r>
      <w:r w:rsidR="00D93DB6" w:rsidRPr="003C09B7">
        <w:rPr>
          <w:szCs w:val="28"/>
          <w:lang w:eastAsia="ru-RU"/>
        </w:rPr>
        <w:t>П</w:t>
      </w:r>
      <w:r w:rsidR="00F67FDB" w:rsidRPr="003C09B7">
        <w:t>риложени</w:t>
      </w:r>
      <w:r w:rsidR="00D93DB6" w:rsidRPr="003C09B7">
        <w:t>е</w:t>
      </w:r>
      <w:r w:rsidR="00F67FDB" w:rsidRPr="003C09B7">
        <w:t xml:space="preserve"> 4 к Территориальной программе госгарантий</w:t>
      </w:r>
      <w:r w:rsidR="00D93DB6" w:rsidRPr="003C09B7">
        <w:t xml:space="preserve"> изложить в следующей редакции:</w:t>
      </w:r>
    </w:p>
    <w:p w:rsidR="00AC7118" w:rsidRPr="003C09B7" w:rsidRDefault="00D93DB6" w:rsidP="00FF7E69">
      <w:pPr>
        <w:pStyle w:val="a9"/>
        <w:ind w:firstLine="567"/>
      </w:pPr>
      <w:r w:rsidRPr="003C09B7">
        <w:t xml:space="preserve"> </w:t>
      </w:r>
    </w:p>
    <w:p w:rsidR="00AC7118" w:rsidRPr="003C09B7" w:rsidRDefault="00AC7118" w:rsidP="00FF7E69">
      <w:pPr>
        <w:pStyle w:val="a9"/>
        <w:ind w:firstLine="567"/>
      </w:pPr>
    </w:p>
    <w:p w:rsidR="00C43992" w:rsidRPr="003C09B7" w:rsidRDefault="00C43992" w:rsidP="00FF7E69">
      <w:pPr>
        <w:pStyle w:val="a9"/>
        <w:ind w:firstLine="567"/>
      </w:pPr>
    </w:p>
    <w:p w:rsidR="00C43992" w:rsidRPr="003C09B7" w:rsidRDefault="00C43992" w:rsidP="00FF7E69">
      <w:pPr>
        <w:pStyle w:val="a9"/>
        <w:ind w:firstLine="567"/>
      </w:pPr>
    </w:p>
    <w:p w:rsidR="00C43992" w:rsidRPr="003C09B7" w:rsidRDefault="00C43992" w:rsidP="00FF7E69">
      <w:pPr>
        <w:pStyle w:val="a9"/>
        <w:ind w:firstLine="567"/>
      </w:pPr>
    </w:p>
    <w:p w:rsidR="00C43992" w:rsidRPr="003C09B7" w:rsidRDefault="00C43992" w:rsidP="00FF7E69">
      <w:pPr>
        <w:pStyle w:val="a9"/>
        <w:ind w:firstLine="567"/>
      </w:pPr>
    </w:p>
    <w:p w:rsidR="00C43992" w:rsidRPr="003C09B7" w:rsidRDefault="00C43992" w:rsidP="00FF7E69">
      <w:pPr>
        <w:pStyle w:val="a9"/>
        <w:ind w:firstLine="567"/>
        <w:sectPr w:rsidR="00C43992" w:rsidRPr="003C09B7" w:rsidSect="00D91284">
          <w:headerReference w:type="default" r:id="rId8"/>
          <w:pgSz w:w="11906" w:h="16838"/>
          <w:pgMar w:top="1134" w:right="567" w:bottom="993" w:left="1134" w:header="709" w:footer="709" w:gutter="0"/>
          <w:cols w:space="708"/>
          <w:titlePg/>
          <w:docGrid w:linePitch="360"/>
        </w:sectPr>
      </w:pPr>
    </w:p>
    <w:p w:rsidR="00C43992" w:rsidRPr="003C09B7" w:rsidRDefault="00C43992" w:rsidP="00C43992">
      <w:pPr>
        <w:pStyle w:val="a9"/>
        <w:ind w:firstLine="567"/>
        <w:jc w:val="right"/>
      </w:pPr>
      <w:r w:rsidRPr="003C09B7">
        <w:lastRenderedPageBreak/>
        <w:t>«Таблица 1</w:t>
      </w:r>
    </w:p>
    <w:p w:rsidR="0084576B" w:rsidRPr="003C09B7" w:rsidRDefault="00C43992" w:rsidP="00C43992">
      <w:pPr>
        <w:pStyle w:val="a9"/>
        <w:ind w:firstLine="567"/>
        <w:jc w:val="center"/>
      </w:pPr>
      <w:r w:rsidRPr="003C09B7">
        <w:t>Стоимость территориальной программы государственных гарантий бесплатного оказания гражданам медицинской помощи на территории Ивановской области по источникам финансового обеспечения на 2020 год  и на плановый период 2021 и 2022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12"/>
        <w:gridCol w:w="855"/>
        <w:gridCol w:w="1371"/>
        <w:gridCol w:w="1702"/>
        <w:gridCol w:w="1371"/>
        <w:gridCol w:w="1702"/>
        <w:gridCol w:w="1371"/>
        <w:gridCol w:w="1702"/>
      </w:tblGrid>
      <w:tr w:rsidR="00C43992" w:rsidRPr="003C09B7" w:rsidTr="00C43992">
        <w:trPr>
          <w:trHeight w:val="375"/>
        </w:trPr>
        <w:tc>
          <w:tcPr>
            <w:tcW w:w="1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10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20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C43992" w:rsidRPr="003C09B7" w:rsidTr="00C43992">
        <w:trPr>
          <w:trHeight w:val="345"/>
        </w:trPr>
        <w:tc>
          <w:tcPr>
            <w:tcW w:w="1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C43992" w:rsidRPr="003C09B7" w:rsidTr="00C43992">
        <w:trPr>
          <w:trHeight w:val="600"/>
        </w:trPr>
        <w:tc>
          <w:tcPr>
            <w:tcW w:w="1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Утвержденная стоимость территориальной программы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  <w:tc>
          <w:tcPr>
            <w:tcW w:w="10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</w:tr>
      <w:tr w:rsidR="00C43992" w:rsidRPr="003C09B7" w:rsidTr="00C43992">
        <w:trPr>
          <w:trHeight w:val="990"/>
        </w:trPr>
        <w:tc>
          <w:tcPr>
            <w:tcW w:w="16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</w:t>
            </w: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</w:t>
            </w: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</w:t>
            </w: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</w:tr>
      <w:tr w:rsidR="00C43992" w:rsidRPr="003C09B7" w:rsidTr="00C43992">
        <w:trPr>
          <w:trHeight w:val="33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43992" w:rsidRPr="003C09B7" w:rsidTr="00C43992">
        <w:trPr>
          <w:trHeight w:val="510"/>
        </w:trPr>
        <w:tc>
          <w:tcPr>
            <w:tcW w:w="1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 территориальной программы государственных гарантий всего  (сумма строк 02 +03)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12 571 795,1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12 723,0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13 321 347,0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13 481,6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14 041 898,3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14 210,8</w:t>
            </w:r>
          </w:p>
        </w:tc>
      </w:tr>
      <w:tr w:rsidR="00C43992" w:rsidRPr="003C09B7" w:rsidTr="00C43992">
        <w:trPr>
          <w:trHeight w:val="30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43992" w:rsidRPr="003C09B7" w:rsidTr="00C43992">
        <w:trPr>
          <w:trHeight w:val="51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 Средства консолидированного бюджета субъекта Российской Федерации*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43992" w:rsidRPr="003C09B7" w:rsidTr="00C43992">
        <w:trPr>
          <w:trHeight w:val="525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II Стоимость территориальной программы  ОМС всего **       (сумма строк 04+08)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12 571 795,1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12 723,0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13 321 347,0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13 481,6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14 041 898,3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14 210,8</w:t>
            </w:r>
          </w:p>
        </w:tc>
      </w:tr>
      <w:tr w:rsidR="00C43992" w:rsidRPr="003C09B7" w:rsidTr="00C43992">
        <w:trPr>
          <w:trHeight w:val="900"/>
        </w:trPr>
        <w:tc>
          <w:tcPr>
            <w:tcW w:w="1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1. Стоимость территориальной программы ОМС за счет средств обязательного медицинского страхования в рамках базовой программы** (сумма строк 05+06+07)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12 491 728,9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12 642,0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13 245 280,8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13 404,6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13 965 832,1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14 133,8</w:t>
            </w:r>
          </w:p>
        </w:tc>
      </w:tr>
      <w:tr w:rsidR="00C43992" w:rsidRPr="003C09B7" w:rsidTr="00C43992">
        <w:trPr>
          <w:trHeight w:val="39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43992" w:rsidRPr="003C09B7" w:rsidTr="00C43992">
        <w:trPr>
          <w:trHeight w:val="300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1.1. субвенции из бюджета ФОМС **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12 489 922,1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12 640,1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13 243 293,0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13 402,6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13 963 803,3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14 131,7</w:t>
            </w:r>
          </w:p>
        </w:tc>
      </w:tr>
      <w:tr w:rsidR="00C43992" w:rsidRPr="003C09B7" w:rsidTr="00C43992">
        <w:trPr>
          <w:trHeight w:val="1515"/>
        </w:trPr>
        <w:tc>
          <w:tcPr>
            <w:tcW w:w="1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43992" w:rsidRPr="003C09B7" w:rsidTr="00C43992">
        <w:trPr>
          <w:trHeight w:val="30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1.3. прочие поступления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1 806,8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1,9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1 987,8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2 028,8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2,1</w:t>
            </w:r>
          </w:p>
        </w:tc>
      </w:tr>
      <w:tr w:rsidR="00C43992" w:rsidRPr="003C09B7" w:rsidTr="00C43992">
        <w:trPr>
          <w:trHeight w:val="105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 установленным базовой программой ОМС, из них: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80 066,2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81,0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76 066,2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77,0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76 066,2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77,0</w:t>
            </w:r>
          </w:p>
        </w:tc>
      </w:tr>
      <w:tr w:rsidR="00C43992" w:rsidRPr="003C09B7" w:rsidTr="00C43992">
        <w:trPr>
          <w:trHeight w:val="114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2.1 Межбюджетные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помощи.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80 066,2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81,0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76 066,2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77,0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76 066,2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77,0</w:t>
            </w:r>
          </w:p>
        </w:tc>
      </w:tr>
      <w:tr w:rsidR="00C43992" w:rsidRPr="003C09B7" w:rsidTr="00C43992">
        <w:trPr>
          <w:trHeight w:val="165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2.2 Межбюджетные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4576B" w:rsidRPr="003C09B7" w:rsidRDefault="00C43992" w:rsidP="00FF7E69">
      <w:pPr>
        <w:pStyle w:val="a9"/>
        <w:ind w:firstLine="567"/>
      </w:pPr>
      <w:r w:rsidRPr="003C09B7">
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10)</w:t>
      </w:r>
    </w:p>
    <w:p w:rsidR="00C43992" w:rsidRPr="003C09B7" w:rsidRDefault="00C43992" w:rsidP="00FF7E69">
      <w:pPr>
        <w:pStyle w:val="a9"/>
        <w:ind w:firstLine="567"/>
      </w:pPr>
      <w:r w:rsidRPr="003C09B7">
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5"/>
        <w:gridCol w:w="1405"/>
        <w:gridCol w:w="1535"/>
        <w:gridCol w:w="1405"/>
        <w:gridCol w:w="1535"/>
        <w:gridCol w:w="1406"/>
        <w:gridCol w:w="1535"/>
      </w:tblGrid>
      <w:tr w:rsidR="00C43992" w:rsidRPr="003C09B7" w:rsidTr="00C43992">
        <w:trPr>
          <w:trHeight w:val="600"/>
        </w:trPr>
        <w:tc>
          <w:tcPr>
            <w:tcW w:w="2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C43992" w:rsidRPr="003C09B7" w:rsidTr="00C43992">
        <w:trPr>
          <w:trHeight w:val="795"/>
        </w:trPr>
        <w:tc>
          <w:tcPr>
            <w:tcW w:w="2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</w:t>
            </w: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</w:t>
            </w: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</w:t>
            </w: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C43992" w:rsidRPr="003C09B7" w:rsidTr="00C43992">
        <w:trPr>
          <w:trHeight w:val="795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09B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58 360,6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59,1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58 329,3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59,0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60 527,1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992" w:rsidRPr="003C09B7" w:rsidRDefault="00C43992" w:rsidP="00C43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61,3</w:t>
            </w:r>
          </w:p>
        </w:tc>
      </w:tr>
    </w:tbl>
    <w:p w:rsidR="00C43992" w:rsidRPr="003C09B7" w:rsidRDefault="00C43992" w:rsidP="00C439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В расчете использованы:</w:t>
      </w:r>
    </w:p>
    <w:p w:rsidR="00C43992" w:rsidRPr="003C09B7" w:rsidRDefault="00C43992" w:rsidP="00C4399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численность застрахованных лиц на 2020 год и на плановый период 2021 и 2022 годов - 988116 чел. (на 01.01.2019)</w:t>
      </w:r>
      <w:r w:rsidR="00735706" w:rsidRPr="003C09B7">
        <w:rPr>
          <w:rFonts w:ascii="Times New Roman" w:hAnsi="Times New Roman" w:cs="Times New Roman"/>
          <w:sz w:val="28"/>
          <w:szCs w:val="28"/>
        </w:rPr>
        <w:t>.</w:t>
      </w:r>
    </w:p>
    <w:p w:rsidR="00735706" w:rsidRPr="003C09B7" w:rsidRDefault="00735706" w:rsidP="007357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5706" w:rsidRPr="003C09B7" w:rsidRDefault="00735706" w:rsidP="007357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35706" w:rsidRPr="003C09B7" w:rsidRDefault="00735706" w:rsidP="007357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735706" w:rsidRPr="003C09B7" w:rsidRDefault="00735706" w:rsidP="007357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9B7">
        <w:rPr>
          <w:rFonts w:ascii="Times New Roman" w:hAnsi="Times New Roman" w:cs="Times New Roman"/>
          <w:b/>
          <w:bCs/>
          <w:sz w:val="28"/>
          <w:szCs w:val="28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</w:t>
      </w:r>
    </w:p>
    <w:p w:rsidR="00735706" w:rsidRPr="003C09B7" w:rsidRDefault="00735706" w:rsidP="007357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9B7">
        <w:rPr>
          <w:rFonts w:ascii="Times New Roman" w:hAnsi="Times New Roman" w:cs="Times New Roman"/>
          <w:b/>
          <w:bCs/>
          <w:sz w:val="28"/>
          <w:szCs w:val="28"/>
        </w:rPr>
        <w:t>по условиям ее оказания на 2020 год</w:t>
      </w:r>
    </w:p>
    <w:tbl>
      <w:tblPr>
        <w:tblW w:w="5098" w:type="pct"/>
        <w:tblLook w:val="04A0" w:firstRow="1" w:lastRow="0" w:firstColumn="1" w:lastColumn="0" w:noHBand="0" w:noVBand="1"/>
      </w:tblPr>
      <w:tblGrid>
        <w:gridCol w:w="1574"/>
        <w:gridCol w:w="481"/>
        <w:gridCol w:w="1551"/>
        <w:gridCol w:w="855"/>
        <w:gridCol w:w="2014"/>
        <w:gridCol w:w="1703"/>
        <w:gridCol w:w="1703"/>
        <w:gridCol w:w="1048"/>
        <w:gridCol w:w="986"/>
        <w:gridCol w:w="1048"/>
        <w:gridCol w:w="1372"/>
        <w:gridCol w:w="741"/>
      </w:tblGrid>
      <w:tr w:rsidR="00F750B3" w:rsidRPr="003C09B7" w:rsidTr="00843886">
        <w:trPr>
          <w:trHeight w:val="1305"/>
        </w:trPr>
        <w:tc>
          <w:tcPr>
            <w:tcW w:w="11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Стоимость единицы объема 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Подушевые нормативы финансирования территориальной программы</w:t>
            </w:r>
          </w:p>
        </w:tc>
        <w:tc>
          <w:tcPr>
            <w:tcW w:w="10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F750B3" w:rsidRPr="003C09B7" w:rsidTr="00843886">
        <w:trPr>
          <w:trHeight w:val="31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в % к итогу</w:t>
            </w:r>
          </w:p>
        </w:tc>
      </w:tr>
      <w:tr w:rsidR="00F750B3" w:rsidRPr="003C09B7" w:rsidTr="00843886">
        <w:trPr>
          <w:trHeight w:val="132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за счет средств ОМС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средства ОМС</w:t>
            </w: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750B3" w:rsidRPr="003C09B7" w:rsidTr="00843886">
        <w:trPr>
          <w:trHeight w:val="30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F750B3" w:rsidRPr="003C09B7" w:rsidTr="00843886">
        <w:trPr>
          <w:trHeight w:val="70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I Медицинская помощь, предоставляемая за счет консолидированного  бюджета субъекта Российской Федерации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285"/>
        </w:trPr>
        <w:tc>
          <w:tcPr>
            <w:tcW w:w="11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в том числе*:</w:t>
            </w: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750B3" w:rsidRPr="003C09B7" w:rsidTr="00843886">
        <w:trPr>
          <w:trHeight w:val="61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1.</w:t>
            </w: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C09B7">
              <w:rPr>
                <w:rFonts w:ascii="Times New Roman" w:eastAsia="Times New Roman" w:hAnsi="Times New Roman" w:cs="Times New Roman"/>
              </w:rPr>
              <w:t>скорая, в том числе скорая специализированная медицинская помощь, не включенная в территориальную программу ОМС, в том числе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9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вызов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9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скорая медицинская помощь при санитарно-авиационной эвакуации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04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вызов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005"/>
        </w:trPr>
        <w:tc>
          <w:tcPr>
            <w:tcW w:w="11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2. медицинская помощь в амбулаторных условиях, в том числе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с профилактической и иными целями, в том числе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06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06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посещение по паллиативной медицинской помощи, включая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1919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посещение по паллиативной медицинской помощи без учета посещения на дому патронажными бригадами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996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08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посещение на дому выездными патронажными бригадами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30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788"/>
        </w:trPr>
        <w:tc>
          <w:tcPr>
            <w:tcW w:w="11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посещение с профилактической и иными целями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обращение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4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3. специализированная медицинская помощь в стационарных условиях, в том числе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3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6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4. медицинская помощь в условиях дневного стационара, в том числе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4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5. паллиативная медицинская помощь в стационарных условиях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8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6. иные государственные и муниципальные услуги (работы)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3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lastRenderedPageBreak/>
              <w:t>7. высокотехнологичная медицинская помощь, оказываемая в медицинских организациях  субъекта РФ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18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94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II Средства консолидированного  бюджета субъекта Российской Федерации на приобретение медицинского оборудования для медицинских организаций, работающих в системе ОМС**, 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6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III Медицинская помощь в рамках территориальной программы ОМС: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12 723,0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12 571 795,1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F750B3" w:rsidRPr="003C09B7" w:rsidTr="00843886">
        <w:trPr>
          <w:trHeight w:val="39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скорая медицинская помощь (сумма строк 29+34)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0,290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2 428,6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704,3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695 925,0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</w:tr>
      <w:tr w:rsidR="00F750B3" w:rsidRPr="003C09B7" w:rsidTr="00843886">
        <w:trPr>
          <w:trHeight w:val="1020"/>
        </w:trPr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1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сумма строк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30.1+35.1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22.1.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84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</w:t>
            </w:r>
            <w:r w:rsidR="00843886" w:rsidRPr="003C09B7">
              <w:rPr>
                <w:rFonts w:ascii="Times New Roman" w:eastAsia="Times New Roman" w:hAnsi="Times New Roman" w:cs="Times New Roman"/>
              </w:rPr>
              <w:t>2316</w:t>
            </w:r>
            <w:r w:rsidRPr="003C09B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1 782,2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412,8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407 904,6</w:t>
            </w:r>
            <w:r w:rsidR="00F750B3" w:rsidRPr="003C09B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03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30.2.+35.2.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комплексное посещение для проведения диспансеризации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84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</w:t>
            </w:r>
            <w:r w:rsidR="00843886" w:rsidRPr="003C09B7">
              <w:rPr>
                <w:rFonts w:ascii="Times New Roman" w:eastAsia="Times New Roman" w:hAnsi="Times New Roman" w:cs="Times New Roman"/>
              </w:rPr>
              <w:t>165</w:t>
            </w:r>
            <w:r w:rsidRPr="003C09B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2 048,7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338,6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334 548,6</w:t>
            </w:r>
            <w:r w:rsidR="00F750B3" w:rsidRPr="003C09B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65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30.3.+35.3.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22.3.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с иными целями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84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2,</w:t>
            </w:r>
            <w:r w:rsidR="00843886" w:rsidRPr="003C09B7">
              <w:rPr>
                <w:rFonts w:ascii="Times New Roman" w:eastAsia="Times New Roman" w:hAnsi="Times New Roman" w:cs="Times New Roman"/>
              </w:rPr>
              <w:t>5331</w:t>
            </w:r>
            <w:r w:rsidRPr="003C09B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317,5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804,2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794 634,2</w:t>
            </w:r>
            <w:r w:rsidR="00F750B3" w:rsidRPr="003C09B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08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35.4.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22.4.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по паллиативной медицинской помощи, включая***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0,0085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1455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35.4.1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22.4.1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посещение по паллиативной медицинской помощи без учета посещения на дому патронажными бригадами***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0,0046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1 782,0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153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35.4.2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22.4.2.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посещение на дому выездными патронажными бригадами***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0,0039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721,5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2 777,6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84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30.4.+35.5.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22.5.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0,540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631,0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340,7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336 690,9 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76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30.5.+35.6.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1,770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1 414,4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2 503,5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2 473 736,1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30.5.1.+35.6.1.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22.6.1.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0,0275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3 539,9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97,3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96 189,7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30.5.2.+35.6.2.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22.6.2.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МРТ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0,0119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3 997,9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47,6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47 011,3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0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30.5.3.+35.6.3.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22.6.3.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УЗИ сердечно-сосудистой системы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0,1125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640,5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72,1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71 199,9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30.5.4.+35.6.4.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22.6.4.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эндоскопическое диагностическое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0,0477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880,6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42,0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41 505,3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30.5.5.+35.6.5.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22.6.5.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молекулярно-генетическое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0,0007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15 000,0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10,5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10 380,0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30.5.6.+35.6.6.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22.6.6.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гистологическое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0,0501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575,1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28,8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28 470,3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35.7.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22.7.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медицинские услуги сверх базовые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0,014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686,6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9 556,0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82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 (сумма строк 31+36), в том числе: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0,17671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34 713,7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6 134,3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6 061 359,2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0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31.1+36.1)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23.1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0,01001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100 848,9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1 009,5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997 496,5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0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(сумма строк 31.2+36.2)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23.2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0,005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36 118,8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180,6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178 463,0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0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(сумма строк 31.3+36.3)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23.3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0,007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182 517,1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1 204,1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1 189 829,1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4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 (сумма строк 32+37),  в том числе: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0,06296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20 454,4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1 287,8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1 272 509,1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70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медицинская помощь по профилю "онкология" (сумма строк 32.1+37.1)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24.1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0,006941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77 638,3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538,9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532 521,1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3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br/>
              <w:t>(сумма строк 32.2+37.2)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24.2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0,000810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118 713,5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96,1 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94 970,8 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 паллиативная медицинская помощь в стационарных условиях*** (равно строке 38)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0,057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1 163,1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66,7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65 950,6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7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 затраты на ведение дела СМО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115,8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114 421,2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7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 иные расходы (равно строке 39)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из строки 20: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F750B3" w:rsidRPr="003C09B7" w:rsidTr="00843886">
        <w:trPr>
          <w:trHeight w:val="585"/>
        </w:trPr>
        <w:tc>
          <w:tcPr>
            <w:tcW w:w="11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12 526,2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12 377 307,7 </w:t>
            </w: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F750B3" w:rsidRPr="003C09B7" w:rsidTr="00843886">
        <w:trPr>
          <w:trHeight w:val="33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скорая медицинская помощь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0,290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2 428,6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704,3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695 925,0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843886" w:rsidRPr="003C09B7" w:rsidTr="00843886">
        <w:trPr>
          <w:trHeight w:val="1080"/>
        </w:trPr>
        <w:tc>
          <w:tcPr>
            <w:tcW w:w="11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30.1.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0,2316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1 782,2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412,8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407 904,6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843886" w:rsidRPr="003C09B7" w:rsidTr="00843886">
        <w:trPr>
          <w:trHeight w:val="118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30.2.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комплексное посещение для проведения диспансеризации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0,165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2 048,7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338,6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334 548,6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843886" w:rsidRPr="003C09B7" w:rsidTr="00843886">
        <w:trPr>
          <w:trHeight w:val="63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30.3.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с иными целями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2,5331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317,5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804,2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886" w:rsidRPr="003C09B7" w:rsidRDefault="00843886" w:rsidP="00794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794 634,2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886" w:rsidRPr="003C09B7" w:rsidRDefault="00843886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06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30.4.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0,540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631,0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340,7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336 690,9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61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1,770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1 414,4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2 503,5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2 473 736,1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0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30.5.1.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0,0275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3 539,9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97,3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96 189,7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30.5.2.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МРТ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0,0119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3 997,9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47,6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47 011,3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30.5.3.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УЗИ сердечно-сосудистой системы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0,1125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640,5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72,1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71 199,9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30.5.4.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эндоскопическое диагностическое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0,0477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880,6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42,0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41 505,3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30.5.5.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молекулярно-генетическое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15 000,0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10,5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10 380,0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30.5.6.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гистологическое 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0,0501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575,1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28,8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28 470,3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0,17671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34 713,7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6 134,3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6 061 359,2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31.1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0,01001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100 848,9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1 009,5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997 496,5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31.2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36 118,8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180,6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178 463,0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31.3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182 517,1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1 204,1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1 189 829,1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стационара, в том числе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0,06296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20 454,4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1 287,8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1 272 509,1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32.1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0,006941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77 638,3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538,9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532 521,1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32.2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0,000810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118 713,5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96,1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94 970,8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735"/>
        </w:trPr>
        <w:tc>
          <w:tcPr>
            <w:tcW w:w="11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81,0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80 066,2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скорая медицинская помощь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975"/>
        </w:trPr>
        <w:tc>
          <w:tcPr>
            <w:tcW w:w="11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медицинская помощь в амбулаторных условиях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87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35.2.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комплексное посещение для проведения диспансеризации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7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35.3.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с иными целями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3C09B7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88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35.4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по паллиативной медицинской помощи, включая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0,0085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1545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35.4.1.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посещение по паллиативной медицинской помощи без учета посещения на дому патронажными бригадами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1 782,0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9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35.4.2.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посещение на дому выездными патронажными бригадами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0,0039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721,5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2 777,6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0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35.5.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93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13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35.6.1.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42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35.6.2.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МРТ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6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35.6.3.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УЗИ сердечно-сосудистой системы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6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35.6.4.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эндоскопическое диагностическое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66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35.6.5.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молекулярно-генетическое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444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35.6.6.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гистологическое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F750B3" w:rsidRPr="003C09B7" w:rsidTr="00843886">
        <w:trPr>
          <w:trHeight w:val="330"/>
        </w:trPr>
        <w:tc>
          <w:tcPr>
            <w:tcW w:w="119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35.7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0,014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686,6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9,7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9 556,0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36.1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55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36.2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61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36.3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 xml:space="preserve"> 37.1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37.2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C09B7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паллиативная медицинская помощь в стационарных условиях***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0,057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1 163,1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66,7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65 950,6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360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иные расходы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F750B3" w:rsidRPr="003C09B7" w:rsidTr="00843886">
        <w:trPr>
          <w:trHeight w:val="405"/>
        </w:trPr>
        <w:tc>
          <w:tcPr>
            <w:tcW w:w="1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  <w:r w:rsidRPr="003C09B7">
              <w:rPr>
                <w:rFonts w:ascii="Times New Roman" w:eastAsia="Times New Roman" w:hAnsi="Times New Roman" w:cs="Times New Roman"/>
              </w:rPr>
              <w:t xml:space="preserve"> (сумма строк 01+19+20)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12 723,0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9B7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12 571 795,1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0B3" w:rsidRPr="003C09B7" w:rsidRDefault="00F750B3" w:rsidP="00F75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09B7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84576B" w:rsidRPr="003C09B7" w:rsidRDefault="00735706" w:rsidP="00735706">
      <w:pPr>
        <w:pStyle w:val="a9"/>
        <w:ind w:firstLine="567"/>
        <w:jc w:val="right"/>
      </w:pPr>
      <w:r w:rsidRPr="003C09B7">
        <w:t>».</w:t>
      </w:r>
    </w:p>
    <w:p w:rsidR="0084576B" w:rsidRPr="003C09B7" w:rsidRDefault="0084576B">
      <w:pPr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3C09B7">
        <w:br w:type="page"/>
      </w:r>
    </w:p>
    <w:p w:rsidR="0084576B" w:rsidRPr="003C09B7" w:rsidRDefault="0084576B" w:rsidP="0084576B">
      <w:pPr>
        <w:pStyle w:val="a9"/>
        <w:ind w:firstLine="567"/>
        <w:sectPr w:rsidR="0084576B" w:rsidRPr="003C09B7" w:rsidSect="00AC7118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BD4FCC" w:rsidRPr="003C09B7" w:rsidRDefault="00F02057" w:rsidP="0084576B">
      <w:pPr>
        <w:pStyle w:val="a9"/>
        <w:ind w:firstLine="567"/>
      </w:pPr>
      <w:r w:rsidRPr="003C09B7">
        <w:lastRenderedPageBreak/>
        <w:t>8</w:t>
      </w:r>
      <w:r w:rsidR="0084576B" w:rsidRPr="003C09B7">
        <w:t xml:space="preserve">. </w:t>
      </w:r>
      <w:r w:rsidR="00BD4FCC" w:rsidRPr="003C09B7">
        <w:t>Из приложения 5 к Территориальной программе госгарантий исключить строку 5.</w:t>
      </w:r>
    </w:p>
    <w:p w:rsidR="0084576B" w:rsidRPr="003C09B7" w:rsidRDefault="00F02057" w:rsidP="0084576B">
      <w:pPr>
        <w:pStyle w:val="a9"/>
        <w:ind w:firstLine="567"/>
      </w:pPr>
      <w:r w:rsidRPr="003C09B7">
        <w:t>9</w:t>
      </w:r>
      <w:r w:rsidR="00BD4FCC" w:rsidRPr="003C09B7">
        <w:t xml:space="preserve">. </w:t>
      </w:r>
      <w:r w:rsidR="0084576B" w:rsidRPr="003C09B7">
        <w:t xml:space="preserve">Территориальную программу госгарантий дополнить следующим приложением: </w:t>
      </w:r>
    </w:p>
    <w:p w:rsidR="0084576B" w:rsidRPr="003C09B7" w:rsidRDefault="0084576B" w:rsidP="0084576B">
      <w:pPr>
        <w:pStyle w:val="a9"/>
        <w:ind w:firstLine="567"/>
        <w:rPr>
          <w:color w:val="000000"/>
          <w:szCs w:val="28"/>
        </w:rPr>
      </w:pPr>
      <w:r w:rsidRPr="003C09B7">
        <w:rPr>
          <w:szCs w:val="28"/>
        </w:rPr>
        <w:t xml:space="preserve">«                                           </w:t>
      </w:r>
      <w:r w:rsidR="007D70B4" w:rsidRPr="003C09B7">
        <w:rPr>
          <w:szCs w:val="28"/>
        </w:rPr>
        <w:t xml:space="preserve">                                                             </w:t>
      </w:r>
      <w:r w:rsidRPr="003C09B7">
        <w:rPr>
          <w:szCs w:val="28"/>
        </w:rPr>
        <w:t xml:space="preserve">    </w:t>
      </w:r>
      <w:r w:rsidR="007D70B4" w:rsidRPr="003C09B7">
        <w:rPr>
          <w:color w:val="000000"/>
          <w:szCs w:val="28"/>
        </w:rPr>
        <w:t>П</w:t>
      </w:r>
      <w:r w:rsidRPr="003C09B7">
        <w:rPr>
          <w:color w:val="000000"/>
          <w:szCs w:val="28"/>
        </w:rPr>
        <w:t xml:space="preserve">риложение </w:t>
      </w:r>
      <w:r w:rsidR="000E1C18" w:rsidRPr="003C09B7">
        <w:rPr>
          <w:color w:val="000000"/>
          <w:szCs w:val="28"/>
        </w:rPr>
        <w:t>7</w:t>
      </w:r>
    </w:p>
    <w:p w:rsidR="00E177DA" w:rsidRPr="003C09B7" w:rsidRDefault="00E177DA" w:rsidP="00E1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Объем</w:t>
      </w:r>
    </w:p>
    <w:p w:rsidR="00E177DA" w:rsidRPr="003C09B7" w:rsidRDefault="00E177DA" w:rsidP="00E1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медицинской помощи в амбулаторных условиях,</w:t>
      </w:r>
    </w:p>
    <w:p w:rsidR="00E177DA" w:rsidRPr="003C09B7" w:rsidRDefault="00E177DA" w:rsidP="00E1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оказываемой с профилактической и иными целями,</w:t>
      </w:r>
    </w:p>
    <w:p w:rsidR="00E177DA" w:rsidRPr="003C09B7" w:rsidRDefault="00E177DA" w:rsidP="00E17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9B7">
        <w:rPr>
          <w:rFonts w:ascii="Times New Roman" w:hAnsi="Times New Roman" w:cs="Times New Roman"/>
          <w:sz w:val="28"/>
          <w:szCs w:val="28"/>
        </w:rPr>
        <w:t>на 1 жителя/застрахованное лицо на 2020 год</w:t>
      </w:r>
    </w:p>
    <w:p w:rsidR="00E177DA" w:rsidRPr="003C09B7" w:rsidRDefault="00E177DA" w:rsidP="00E17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6235"/>
        <w:gridCol w:w="1810"/>
        <w:gridCol w:w="1402"/>
      </w:tblGrid>
      <w:tr w:rsidR="00E177DA" w:rsidRPr="003C09B7" w:rsidTr="005820D6"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N строки</w:t>
            </w:r>
          </w:p>
        </w:tc>
        <w:tc>
          <w:tcPr>
            <w:tcW w:w="6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Показатель (на 1 жителя/застрахованное лицо)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</w:tr>
      <w:tr w:rsidR="00E177DA" w:rsidRPr="003C09B7" w:rsidTr="005820D6"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 бюджета субъекта РФ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DA" w:rsidRPr="003C09B7" w:rsidRDefault="00E177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Средства ОМС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Объем посещений с профилактической и иными целями, всего (сумма </w:t>
            </w:r>
            <w:hyperlink w:anchor="Par14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строк 2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18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22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), 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BD4F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2,938</w:t>
            </w:r>
            <w:r w:rsidR="00BD4FCC"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4"/>
            <w:bookmarkEnd w:id="1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I. норматив комплексных посещений для проведения профилактических медицинских осмотров (включая 1-е посещение для проведения диспансерного наблюдения)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BD4F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  <w:r w:rsidR="00BD4FCC"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316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8"/>
            <w:bookmarkEnd w:id="2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II. норматив комплексных посещений для проведения диспансеризации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BD4F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  <w:r w:rsidR="00BD4FCC"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22"/>
            <w:bookmarkEnd w:id="3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III. норматив посещений с иными целями (сумма </w:t>
            </w:r>
            <w:hyperlink w:anchor="Par26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строк 5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30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34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46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10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50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54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12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58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13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62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14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), в том числе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BD4F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  <w:r w:rsidR="00BD4FCC"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26"/>
            <w:bookmarkEnd w:id="4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1) объем посещений для проведения диспансерного наблюдения (за исключением 1-го посещения)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0,2866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30"/>
            <w:bookmarkEnd w:id="5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2) объем посещений для проведения 2-этапа диспансеризации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0,0548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34"/>
            <w:bookmarkEnd w:id="6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3) норматив посещений для паллиативной медицинской помощи (сумма </w:t>
            </w:r>
            <w:hyperlink w:anchor="Par38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строк 8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hyperlink w:anchor="Par42" w:history="1">
              <w:r w:rsidRPr="003C09B7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), в том числе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0,0085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38"/>
            <w:bookmarkEnd w:id="7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 xml:space="preserve">3.1) норматив посещений по паллиативной медицинской помощи без учета посещений на дому патронажными бригадами паллиативной </w:t>
            </w:r>
            <w:r w:rsidRPr="003C09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медицинской помощи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0,0046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ar42"/>
            <w:bookmarkEnd w:id="8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3.2) норматив посещений на дому выездными патронажными бригадами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0,0039</w:t>
            </w:r>
          </w:p>
        </w:tc>
      </w:tr>
      <w:tr w:rsidR="00121324" w:rsidRPr="003C09B7" w:rsidTr="005820D6">
        <w:trPr>
          <w:trHeight w:val="48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46"/>
            <w:bookmarkEnd w:id="9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4) объем разовых посещений связи с заболеванием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BD4FCC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1,0344</w:t>
            </w:r>
          </w:p>
        </w:tc>
      </w:tr>
      <w:tr w:rsidR="00121324" w:rsidRPr="003C09B7" w:rsidTr="005820D6">
        <w:trPr>
          <w:trHeight w:val="39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ar50"/>
            <w:bookmarkEnd w:id="10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5) объем посещений центров здоровья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0,1174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ar54"/>
            <w:bookmarkEnd w:id="11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6)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0,1532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ar58"/>
            <w:bookmarkEnd w:id="12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7) объем посещений центров амбулаторной онкологической помощи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0,0034</w:t>
            </w:r>
          </w:p>
        </w:tc>
      </w:tr>
      <w:tr w:rsidR="00121324" w:rsidRPr="003C09B7" w:rsidTr="005820D6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Par62"/>
            <w:bookmarkEnd w:id="13"/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sz w:val="28"/>
                <w:szCs w:val="28"/>
              </w:rPr>
              <w:t>8)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4" w:rsidRPr="003C09B7" w:rsidRDefault="00121324" w:rsidP="0012132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0,8833</w:t>
            </w:r>
          </w:p>
        </w:tc>
      </w:tr>
    </w:tbl>
    <w:p w:rsidR="0084576B" w:rsidRDefault="005C4D70" w:rsidP="00E177DA">
      <w:pPr>
        <w:pStyle w:val="a9"/>
        <w:ind w:firstLine="0"/>
      </w:pPr>
      <w:r w:rsidRPr="003C09B7">
        <w:t>»</w:t>
      </w:r>
      <w:r w:rsidR="00121324" w:rsidRPr="003C09B7">
        <w:t>.</w:t>
      </w:r>
    </w:p>
    <w:sectPr w:rsidR="0084576B" w:rsidSect="0084576B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6B3" w:rsidRDefault="004956B3" w:rsidP="001C3874">
      <w:pPr>
        <w:spacing w:after="0" w:line="240" w:lineRule="auto"/>
      </w:pPr>
      <w:r>
        <w:separator/>
      </w:r>
    </w:p>
  </w:endnote>
  <w:endnote w:type="continuationSeparator" w:id="0">
    <w:p w:rsidR="004956B3" w:rsidRDefault="004956B3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6B3" w:rsidRDefault="004956B3" w:rsidP="001C3874">
      <w:pPr>
        <w:spacing w:after="0" w:line="240" w:lineRule="auto"/>
      </w:pPr>
      <w:r>
        <w:separator/>
      </w:r>
    </w:p>
  </w:footnote>
  <w:footnote w:type="continuationSeparator" w:id="0">
    <w:p w:rsidR="004956B3" w:rsidRDefault="004956B3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03547"/>
      <w:docPartObj>
        <w:docPartGallery w:val="Page Numbers (Top of Page)"/>
        <w:docPartUnique/>
      </w:docPartObj>
    </w:sdtPr>
    <w:sdtEndPr/>
    <w:sdtContent>
      <w:p w:rsidR="00794C1D" w:rsidRDefault="00AF020A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15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4C1D" w:rsidRDefault="00794C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00C3"/>
    <w:rsid w:val="00014562"/>
    <w:rsid w:val="0001677F"/>
    <w:rsid w:val="00017DE5"/>
    <w:rsid w:val="0002363C"/>
    <w:rsid w:val="0003314A"/>
    <w:rsid w:val="00036A66"/>
    <w:rsid w:val="000446AE"/>
    <w:rsid w:val="000509CE"/>
    <w:rsid w:val="00050D9C"/>
    <w:rsid w:val="0005192E"/>
    <w:rsid w:val="00052E06"/>
    <w:rsid w:val="00052E19"/>
    <w:rsid w:val="00052F28"/>
    <w:rsid w:val="00061ED3"/>
    <w:rsid w:val="0006597C"/>
    <w:rsid w:val="00066C53"/>
    <w:rsid w:val="00070D41"/>
    <w:rsid w:val="000750CF"/>
    <w:rsid w:val="00076AF5"/>
    <w:rsid w:val="0008275D"/>
    <w:rsid w:val="000847B1"/>
    <w:rsid w:val="00086E37"/>
    <w:rsid w:val="000873E3"/>
    <w:rsid w:val="00091DBF"/>
    <w:rsid w:val="000947F9"/>
    <w:rsid w:val="00096291"/>
    <w:rsid w:val="000A4148"/>
    <w:rsid w:val="000A7CAF"/>
    <w:rsid w:val="000B0320"/>
    <w:rsid w:val="000B5305"/>
    <w:rsid w:val="000C042B"/>
    <w:rsid w:val="000C4002"/>
    <w:rsid w:val="000C6C74"/>
    <w:rsid w:val="000D180E"/>
    <w:rsid w:val="000D6EFD"/>
    <w:rsid w:val="000E1C18"/>
    <w:rsid w:val="000E3046"/>
    <w:rsid w:val="0010114B"/>
    <w:rsid w:val="001045C9"/>
    <w:rsid w:val="00113C4B"/>
    <w:rsid w:val="00117DB5"/>
    <w:rsid w:val="00121252"/>
    <w:rsid w:val="00121324"/>
    <w:rsid w:val="00122CBF"/>
    <w:rsid w:val="0012487D"/>
    <w:rsid w:val="00126347"/>
    <w:rsid w:val="00134498"/>
    <w:rsid w:val="00140923"/>
    <w:rsid w:val="001433B5"/>
    <w:rsid w:val="00144441"/>
    <w:rsid w:val="001469F4"/>
    <w:rsid w:val="00146AA0"/>
    <w:rsid w:val="001513B4"/>
    <w:rsid w:val="00152B68"/>
    <w:rsid w:val="001572E4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151"/>
    <w:rsid w:val="001902E5"/>
    <w:rsid w:val="00190836"/>
    <w:rsid w:val="001A0539"/>
    <w:rsid w:val="001A0609"/>
    <w:rsid w:val="001A26B8"/>
    <w:rsid w:val="001B1D02"/>
    <w:rsid w:val="001B3E9E"/>
    <w:rsid w:val="001B3F4A"/>
    <w:rsid w:val="001C3763"/>
    <w:rsid w:val="001C3874"/>
    <w:rsid w:val="001C4B5A"/>
    <w:rsid w:val="001D0939"/>
    <w:rsid w:val="001D15FD"/>
    <w:rsid w:val="001D3C75"/>
    <w:rsid w:val="001D4492"/>
    <w:rsid w:val="001E1565"/>
    <w:rsid w:val="001E3289"/>
    <w:rsid w:val="001E62D0"/>
    <w:rsid w:val="001E6755"/>
    <w:rsid w:val="00200D5F"/>
    <w:rsid w:val="002014E8"/>
    <w:rsid w:val="002033F3"/>
    <w:rsid w:val="00205347"/>
    <w:rsid w:val="0020683B"/>
    <w:rsid w:val="00207FB9"/>
    <w:rsid w:val="00214A9F"/>
    <w:rsid w:val="00214EFB"/>
    <w:rsid w:val="00216C8D"/>
    <w:rsid w:val="00217A0A"/>
    <w:rsid w:val="00224D07"/>
    <w:rsid w:val="00225B7D"/>
    <w:rsid w:val="0022675E"/>
    <w:rsid w:val="002416B0"/>
    <w:rsid w:val="00241B5D"/>
    <w:rsid w:val="00244D70"/>
    <w:rsid w:val="00247BA7"/>
    <w:rsid w:val="00252A30"/>
    <w:rsid w:val="002569EB"/>
    <w:rsid w:val="00257BD6"/>
    <w:rsid w:val="00262E63"/>
    <w:rsid w:val="00264F76"/>
    <w:rsid w:val="002659CD"/>
    <w:rsid w:val="00270564"/>
    <w:rsid w:val="002705FD"/>
    <w:rsid w:val="0027320B"/>
    <w:rsid w:val="00273FE6"/>
    <w:rsid w:val="0027650B"/>
    <w:rsid w:val="00277CC0"/>
    <w:rsid w:val="002809D6"/>
    <w:rsid w:val="00293B5E"/>
    <w:rsid w:val="00296D6F"/>
    <w:rsid w:val="002A592A"/>
    <w:rsid w:val="002A7ECC"/>
    <w:rsid w:val="002B3035"/>
    <w:rsid w:val="002B3A3D"/>
    <w:rsid w:val="002B3CA9"/>
    <w:rsid w:val="002B52DE"/>
    <w:rsid w:val="002C0851"/>
    <w:rsid w:val="002C2044"/>
    <w:rsid w:val="002C4ACD"/>
    <w:rsid w:val="002D4C25"/>
    <w:rsid w:val="002D5BFD"/>
    <w:rsid w:val="002E4937"/>
    <w:rsid w:val="002F2257"/>
    <w:rsid w:val="002F2410"/>
    <w:rsid w:val="002F2B72"/>
    <w:rsid w:val="002F3577"/>
    <w:rsid w:val="002F6EE1"/>
    <w:rsid w:val="002F749F"/>
    <w:rsid w:val="003006DC"/>
    <w:rsid w:val="003007B8"/>
    <w:rsid w:val="0030442F"/>
    <w:rsid w:val="00304F82"/>
    <w:rsid w:val="00307C8F"/>
    <w:rsid w:val="003251D2"/>
    <w:rsid w:val="00327E2B"/>
    <w:rsid w:val="0033015F"/>
    <w:rsid w:val="00331115"/>
    <w:rsid w:val="0033169F"/>
    <w:rsid w:val="0033607E"/>
    <w:rsid w:val="00343A49"/>
    <w:rsid w:val="00343D22"/>
    <w:rsid w:val="00345FD1"/>
    <w:rsid w:val="00361A0D"/>
    <w:rsid w:val="0036588F"/>
    <w:rsid w:val="00365C06"/>
    <w:rsid w:val="003667B5"/>
    <w:rsid w:val="00366DFA"/>
    <w:rsid w:val="00367DE5"/>
    <w:rsid w:val="0037186C"/>
    <w:rsid w:val="00373889"/>
    <w:rsid w:val="00375B99"/>
    <w:rsid w:val="00382EBC"/>
    <w:rsid w:val="00382F7E"/>
    <w:rsid w:val="00384DE5"/>
    <w:rsid w:val="00390E13"/>
    <w:rsid w:val="003921D7"/>
    <w:rsid w:val="00392E85"/>
    <w:rsid w:val="003A21E3"/>
    <w:rsid w:val="003A5A89"/>
    <w:rsid w:val="003A5C42"/>
    <w:rsid w:val="003C0591"/>
    <w:rsid w:val="003C09B7"/>
    <w:rsid w:val="003C1EC8"/>
    <w:rsid w:val="003C635E"/>
    <w:rsid w:val="003C6908"/>
    <w:rsid w:val="003D2250"/>
    <w:rsid w:val="003D441C"/>
    <w:rsid w:val="003D74AF"/>
    <w:rsid w:val="003E0983"/>
    <w:rsid w:val="003E14BF"/>
    <w:rsid w:val="003E25D1"/>
    <w:rsid w:val="003F1EF8"/>
    <w:rsid w:val="003F5201"/>
    <w:rsid w:val="003F62CD"/>
    <w:rsid w:val="003F7E39"/>
    <w:rsid w:val="00400486"/>
    <w:rsid w:val="00404CA8"/>
    <w:rsid w:val="00405DF6"/>
    <w:rsid w:val="00407268"/>
    <w:rsid w:val="00421A4A"/>
    <w:rsid w:val="0042211A"/>
    <w:rsid w:val="004258CD"/>
    <w:rsid w:val="00431E97"/>
    <w:rsid w:val="004462EB"/>
    <w:rsid w:val="0044721A"/>
    <w:rsid w:val="0045432A"/>
    <w:rsid w:val="00457F5E"/>
    <w:rsid w:val="00460009"/>
    <w:rsid w:val="00461353"/>
    <w:rsid w:val="00464AFD"/>
    <w:rsid w:val="00470C4B"/>
    <w:rsid w:val="0047198B"/>
    <w:rsid w:val="00471BEF"/>
    <w:rsid w:val="00472364"/>
    <w:rsid w:val="00486128"/>
    <w:rsid w:val="00487A8E"/>
    <w:rsid w:val="00490E7B"/>
    <w:rsid w:val="004935D3"/>
    <w:rsid w:val="00494663"/>
    <w:rsid w:val="004956B3"/>
    <w:rsid w:val="00495884"/>
    <w:rsid w:val="0049766C"/>
    <w:rsid w:val="004A5246"/>
    <w:rsid w:val="004A596A"/>
    <w:rsid w:val="004A7789"/>
    <w:rsid w:val="004B2D99"/>
    <w:rsid w:val="004D518C"/>
    <w:rsid w:val="004E3445"/>
    <w:rsid w:val="004E3F71"/>
    <w:rsid w:val="004F06E7"/>
    <w:rsid w:val="004F5CAE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39FA"/>
    <w:rsid w:val="005547A5"/>
    <w:rsid w:val="0055656D"/>
    <w:rsid w:val="005575CC"/>
    <w:rsid w:val="005610B3"/>
    <w:rsid w:val="005629FD"/>
    <w:rsid w:val="0057016C"/>
    <w:rsid w:val="005760A7"/>
    <w:rsid w:val="00581B94"/>
    <w:rsid w:val="005820D6"/>
    <w:rsid w:val="0058239A"/>
    <w:rsid w:val="00582912"/>
    <w:rsid w:val="00590E52"/>
    <w:rsid w:val="00595DB4"/>
    <w:rsid w:val="005A18F6"/>
    <w:rsid w:val="005A1F03"/>
    <w:rsid w:val="005B0648"/>
    <w:rsid w:val="005B14F9"/>
    <w:rsid w:val="005B1927"/>
    <w:rsid w:val="005B2DF1"/>
    <w:rsid w:val="005B2FB4"/>
    <w:rsid w:val="005B75EB"/>
    <w:rsid w:val="005C0603"/>
    <w:rsid w:val="005C4D70"/>
    <w:rsid w:val="005C666D"/>
    <w:rsid w:val="005C773D"/>
    <w:rsid w:val="005D22C2"/>
    <w:rsid w:val="005E3144"/>
    <w:rsid w:val="00600228"/>
    <w:rsid w:val="00602D21"/>
    <w:rsid w:val="0060448B"/>
    <w:rsid w:val="0060650A"/>
    <w:rsid w:val="006073AB"/>
    <w:rsid w:val="00610C2E"/>
    <w:rsid w:val="00612369"/>
    <w:rsid w:val="00613906"/>
    <w:rsid w:val="0062072E"/>
    <w:rsid w:val="006238E7"/>
    <w:rsid w:val="00623D13"/>
    <w:rsid w:val="006241FF"/>
    <w:rsid w:val="006359C2"/>
    <w:rsid w:val="00637223"/>
    <w:rsid w:val="00637225"/>
    <w:rsid w:val="00646E48"/>
    <w:rsid w:val="00647651"/>
    <w:rsid w:val="006506E9"/>
    <w:rsid w:val="006601FC"/>
    <w:rsid w:val="00662EFB"/>
    <w:rsid w:val="006666A5"/>
    <w:rsid w:val="0067131C"/>
    <w:rsid w:val="00675553"/>
    <w:rsid w:val="006816D8"/>
    <w:rsid w:val="00682250"/>
    <w:rsid w:val="00686F53"/>
    <w:rsid w:val="00691166"/>
    <w:rsid w:val="006969E3"/>
    <w:rsid w:val="00696FBD"/>
    <w:rsid w:val="006A0BA5"/>
    <w:rsid w:val="006A0F37"/>
    <w:rsid w:val="006A2901"/>
    <w:rsid w:val="006A75DB"/>
    <w:rsid w:val="006B55AB"/>
    <w:rsid w:val="006C2B46"/>
    <w:rsid w:val="006C3069"/>
    <w:rsid w:val="006C4BE9"/>
    <w:rsid w:val="006C6540"/>
    <w:rsid w:val="006C6AB5"/>
    <w:rsid w:val="006D0CCE"/>
    <w:rsid w:val="006D15D0"/>
    <w:rsid w:val="006D2C0F"/>
    <w:rsid w:val="006D438D"/>
    <w:rsid w:val="006E3E1A"/>
    <w:rsid w:val="006E4951"/>
    <w:rsid w:val="00700C53"/>
    <w:rsid w:val="00701293"/>
    <w:rsid w:val="00704F97"/>
    <w:rsid w:val="00713901"/>
    <w:rsid w:val="0071513C"/>
    <w:rsid w:val="007308C6"/>
    <w:rsid w:val="00730E1C"/>
    <w:rsid w:val="0073371A"/>
    <w:rsid w:val="00734967"/>
    <w:rsid w:val="00735706"/>
    <w:rsid w:val="00736059"/>
    <w:rsid w:val="00736CB4"/>
    <w:rsid w:val="00742872"/>
    <w:rsid w:val="00745F9D"/>
    <w:rsid w:val="00747892"/>
    <w:rsid w:val="00752948"/>
    <w:rsid w:val="00752B18"/>
    <w:rsid w:val="00753FE5"/>
    <w:rsid w:val="00754CB3"/>
    <w:rsid w:val="00755B59"/>
    <w:rsid w:val="00762E64"/>
    <w:rsid w:val="007633B4"/>
    <w:rsid w:val="00764ACE"/>
    <w:rsid w:val="00770FCB"/>
    <w:rsid w:val="00776231"/>
    <w:rsid w:val="0077753F"/>
    <w:rsid w:val="00792D51"/>
    <w:rsid w:val="00794C1D"/>
    <w:rsid w:val="00795A25"/>
    <w:rsid w:val="007966DB"/>
    <w:rsid w:val="007B068C"/>
    <w:rsid w:val="007B15F6"/>
    <w:rsid w:val="007C0ED2"/>
    <w:rsid w:val="007C15CD"/>
    <w:rsid w:val="007C3F0B"/>
    <w:rsid w:val="007D2289"/>
    <w:rsid w:val="007D3957"/>
    <w:rsid w:val="007D70B4"/>
    <w:rsid w:val="007E32F3"/>
    <w:rsid w:val="007E5361"/>
    <w:rsid w:val="007E5D20"/>
    <w:rsid w:val="007F3A08"/>
    <w:rsid w:val="007F3B63"/>
    <w:rsid w:val="007F5C66"/>
    <w:rsid w:val="00804E3E"/>
    <w:rsid w:val="00806169"/>
    <w:rsid w:val="00810911"/>
    <w:rsid w:val="00810B1F"/>
    <w:rsid w:val="00810CD5"/>
    <w:rsid w:val="0081162F"/>
    <w:rsid w:val="00812FF8"/>
    <w:rsid w:val="0081711D"/>
    <w:rsid w:val="008353A7"/>
    <w:rsid w:val="0084224D"/>
    <w:rsid w:val="00843886"/>
    <w:rsid w:val="00844A9A"/>
    <w:rsid w:val="0084576B"/>
    <w:rsid w:val="008503FD"/>
    <w:rsid w:val="0085158D"/>
    <w:rsid w:val="00852D09"/>
    <w:rsid w:val="00860EA3"/>
    <w:rsid w:val="0086346D"/>
    <w:rsid w:val="00872A40"/>
    <w:rsid w:val="008753D0"/>
    <w:rsid w:val="00876789"/>
    <w:rsid w:val="00881CC4"/>
    <w:rsid w:val="00883742"/>
    <w:rsid w:val="00886543"/>
    <w:rsid w:val="00886B34"/>
    <w:rsid w:val="0088740B"/>
    <w:rsid w:val="0089252F"/>
    <w:rsid w:val="008934E7"/>
    <w:rsid w:val="00896F3F"/>
    <w:rsid w:val="008B0AF5"/>
    <w:rsid w:val="008B2F4D"/>
    <w:rsid w:val="008B35AE"/>
    <w:rsid w:val="008B500C"/>
    <w:rsid w:val="008B656C"/>
    <w:rsid w:val="008C104F"/>
    <w:rsid w:val="008C3C77"/>
    <w:rsid w:val="008D4777"/>
    <w:rsid w:val="008E077A"/>
    <w:rsid w:val="008E0D47"/>
    <w:rsid w:val="008E73CD"/>
    <w:rsid w:val="008F2C5A"/>
    <w:rsid w:val="008F3882"/>
    <w:rsid w:val="008F5784"/>
    <w:rsid w:val="0090768D"/>
    <w:rsid w:val="00907E2E"/>
    <w:rsid w:val="0091368C"/>
    <w:rsid w:val="00915A8B"/>
    <w:rsid w:val="00920D38"/>
    <w:rsid w:val="00921207"/>
    <w:rsid w:val="009241B5"/>
    <w:rsid w:val="00934450"/>
    <w:rsid w:val="00941CB4"/>
    <w:rsid w:val="00950016"/>
    <w:rsid w:val="00960705"/>
    <w:rsid w:val="00974C38"/>
    <w:rsid w:val="00980B12"/>
    <w:rsid w:val="00984597"/>
    <w:rsid w:val="0098512D"/>
    <w:rsid w:val="0098618E"/>
    <w:rsid w:val="0099001F"/>
    <w:rsid w:val="00997979"/>
    <w:rsid w:val="009A144D"/>
    <w:rsid w:val="009A1ADF"/>
    <w:rsid w:val="009A7D67"/>
    <w:rsid w:val="009B3970"/>
    <w:rsid w:val="009B7EE8"/>
    <w:rsid w:val="009C0BF0"/>
    <w:rsid w:val="009C4F79"/>
    <w:rsid w:val="009C5B3E"/>
    <w:rsid w:val="009D0181"/>
    <w:rsid w:val="009D617A"/>
    <w:rsid w:val="009E4C79"/>
    <w:rsid w:val="009E5B44"/>
    <w:rsid w:val="009F1978"/>
    <w:rsid w:val="00A02C91"/>
    <w:rsid w:val="00A0322B"/>
    <w:rsid w:val="00A04173"/>
    <w:rsid w:val="00A060E5"/>
    <w:rsid w:val="00A06630"/>
    <w:rsid w:val="00A0666D"/>
    <w:rsid w:val="00A11B25"/>
    <w:rsid w:val="00A2200E"/>
    <w:rsid w:val="00A224C7"/>
    <w:rsid w:val="00A33206"/>
    <w:rsid w:val="00A3364D"/>
    <w:rsid w:val="00A352CB"/>
    <w:rsid w:val="00A35B76"/>
    <w:rsid w:val="00A40D0A"/>
    <w:rsid w:val="00A41FCA"/>
    <w:rsid w:val="00A45651"/>
    <w:rsid w:val="00A46D44"/>
    <w:rsid w:val="00A4705C"/>
    <w:rsid w:val="00A47152"/>
    <w:rsid w:val="00A57659"/>
    <w:rsid w:val="00A632F1"/>
    <w:rsid w:val="00A7090C"/>
    <w:rsid w:val="00A70FDD"/>
    <w:rsid w:val="00A71C1C"/>
    <w:rsid w:val="00A8758C"/>
    <w:rsid w:val="00A92983"/>
    <w:rsid w:val="00A92FA7"/>
    <w:rsid w:val="00A9650A"/>
    <w:rsid w:val="00A9686B"/>
    <w:rsid w:val="00AA03A9"/>
    <w:rsid w:val="00AA1B33"/>
    <w:rsid w:val="00AB381E"/>
    <w:rsid w:val="00AB5B96"/>
    <w:rsid w:val="00AB6568"/>
    <w:rsid w:val="00AC05A8"/>
    <w:rsid w:val="00AC4529"/>
    <w:rsid w:val="00AC54AF"/>
    <w:rsid w:val="00AC5739"/>
    <w:rsid w:val="00AC7118"/>
    <w:rsid w:val="00AD4101"/>
    <w:rsid w:val="00AD4BE9"/>
    <w:rsid w:val="00AD53DB"/>
    <w:rsid w:val="00AE2231"/>
    <w:rsid w:val="00AE3B67"/>
    <w:rsid w:val="00AE3DA6"/>
    <w:rsid w:val="00AE4F39"/>
    <w:rsid w:val="00AE7277"/>
    <w:rsid w:val="00AF020A"/>
    <w:rsid w:val="00AF3879"/>
    <w:rsid w:val="00AF3A3B"/>
    <w:rsid w:val="00B0074D"/>
    <w:rsid w:val="00B0475D"/>
    <w:rsid w:val="00B06602"/>
    <w:rsid w:val="00B13A1F"/>
    <w:rsid w:val="00B13D39"/>
    <w:rsid w:val="00B17169"/>
    <w:rsid w:val="00B214C4"/>
    <w:rsid w:val="00B2154A"/>
    <w:rsid w:val="00B259E4"/>
    <w:rsid w:val="00B26AD2"/>
    <w:rsid w:val="00B27095"/>
    <w:rsid w:val="00B342CE"/>
    <w:rsid w:val="00B4585D"/>
    <w:rsid w:val="00B46B87"/>
    <w:rsid w:val="00B476B0"/>
    <w:rsid w:val="00B52CED"/>
    <w:rsid w:val="00B62F4E"/>
    <w:rsid w:val="00B63B77"/>
    <w:rsid w:val="00B71E19"/>
    <w:rsid w:val="00B82B80"/>
    <w:rsid w:val="00B838B6"/>
    <w:rsid w:val="00B87B86"/>
    <w:rsid w:val="00B90858"/>
    <w:rsid w:val="00B9583D"/>
    <w:rsid w:val="00B95873"/>
    <w:rsid w:val="00BA1492"/>
    <w:rsid w:val="00BA4D1B"/>
    <w:rsid w:val="00BA55DB"/>
    <w:rsid w:val="00BA7455"/>
    <w:rsid w:val="00BB02E9"/>
    <w:rsid w:val="00BB0BA0"/>
    <w:rsid w:val="00BB0FEE"/>
    <w:rsid w:val="00BB5050"/>
    <w:rsid w:val="00BB654D"/>
    <w:rsid w:val="00BC166D"/>
    <w:rsid w:val="00BC5A9E"/>
    <w:rsid w:val="00BD4FCC"/>
    <w:rsid w:val="00BE100C"/>
    <w:rsid w:val="00BE3B22"/>
    <w:rsid w:val="00BE7DC7"/>
    <w:rsid w:val="00BF372A"/>
    <w:rsid w:val="00BF7E06"/>
    <w:rsid w:val="00C00BA8"/>
    <w:rsid w:val="00C12032"/>
    <w:rsid w:val="00C30BA3"/>
    <w:rsid w:val="00C36157"/>
    <w:rsid w:val="00C43992"/>
    <w:rsid w:val="00C44CA8"/>
    <w:rsid w:val="00C53CCD"/>
    <w:rsid w:val="00C618AB"/>
    <w:rsid w:val="00C62B0F"/>
    <w:rsid w:val="00C638C1"/>
    <w:rsid w:val="00C70C46"/>
    <w:rsid w:val="00C73497"/>
    <w:rsid w:val="00C80EE9"/>
    <w:rsid w:val="00C81AC6"/>
    <w:rsid w:val="00C826D3"/>
    <w:rsid w:val="00C853B6"/>
    <w:rsid w:val="00C87D9A"/>
    <w:rsid w:val="00C93BEF"/>
    <w:rsid w:val="00C978CD"/>
    <w:rsid w:val="00CA2CC2"/>
    <w:rsid w:val="00CA3555"/>
    <w:rsid w:val="00CA6797"/>
    <w:rsid w:val="00CA7BEA"/>
    <w:rsid w:val="00CB2DA1"/>
    <w:rsid w:val="00CB5BE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CF67DF"/>
    <w:rsid w:val="00D015B7"/>
    <w:rsid w:val="00D1579E"/>
    <w:rsid w:val="00D20348"/>
    <w:rsid w:val="00D3031C"/>
    <w:rsid w:val="00D44757"/>
    <w:rsid w:val="00D46AE0"/>
    <w:rsid w:val="00D50F2A"/>
    <w:rsid w:val="00D5220B"/>
    <w:rsid w:val="00D55FF0"/>
    <w:rsid w:val="00D56610"/>
    <w:rsid w:val="00D56BA9"/>
    <w:rsid w:val="00D72636"/>
    <w:rsid w:val="00D8054C"/>
    <w:rsid w:val="00D80ED7"/>
    <w:rsid w:val="00D82AF0"/>
    <w:rsid w:val="00D849A4"/>
    <w:rsid w:val="00D91284"/>
    <w:rsid w:val="00D935BF"/>
    <w:rsid w:val="00D93DB6"/>
    <w:rsid w:val="00D9562F"/>
    <w:rsid w:val="00D964F4"/>
    <w:rsid w:val="00DA33CD"/>
    <w:rsid w:val="00DA37B1"/>
    <w:rsid w:val="00DA38F5"/>
    <w:rsid w:val="00DC2E3D"/>
    <w:rsid w:val="00DC6130"/>
    <w:rsid w:val="00DC7DA1"/>
    <w:rsid w:val="00DD0CC8"/>
    <w:rsid w:val="00DD49A0"/>
    <w:rsid w:val="00DD4C60"/>
    <w:rsid w:val="00DD6A1E"/>
    <w:rsid w:val="00DD75C5"/>
    <w:rsid w:val="00DD7DFE"/>
    <w:rsid w:val="00DE1212"/>
    <w:rsid w:val="00DE395B"/>
    <w:rsid w:val="00DE4393"/>
    <w:rsid w:val="00DE7261"/>
    <w:rsid w:val="00DF04A8"/>
    <w:rsid w:val="00DF071B"/>
    <w:rsid w:val="00E022C9"/>
    <w:rsid w:val="00E0460F"/>
    <w:rsid w:val="00E063A9"/>
    <w:rsid w:val="00E07162"/>
    <w:rsid w:val="00E14E1D"/>
    <w:rsid w:val="00E177DA"/>
    <w:rsid w:val="00E3108E"/>
    <w:rsid w:val="00E324E3"/>
    <w:rsid w:val="00E34EFF"/>
    <w:rsid w:val="00E40180"/>
    <w:rsid w:val="00E40A5B"/>
    <w:rsid w:val="00E42A89"/>
    <w:rsid w:val="00E42EAD"/>
    <w:rsid w:val="00E44CE2"/>
    <w:rsid w:val="00E465C2"/>
    <w:rsid w:val="00E506A2"/>
    <w:rsid w:val="00E531FF"/>
    <w:rsid w:val="00E613EA"/>
    <w:rsid w:val="00E61595"/>
    <w:rsid w:val="00E6610F"/>
    <w:rsid w:val="00E728FC"/>
    <w:rsid w:val="00E7446B"/>
    <w:rsid w:val="00E76CC4"/>
    <w:rsid w:val="00E76DC4"/>
    <w:rsid w:val="00E80DC2"/>
    <w:rsid w:val="00E81EB5"/>
    <w:rsid w:val="00E84A89"/>
    <w:rsid w:val="00E93038"/>
    <w:rsid w:val="00E95BF6"/>
    <w:rsid w:val="00EA469F"/>
    <w:rsid w:val="00EB6076"/>
    <w:rsid w:val="00EC0296"/>
    <w:rsid w:val="00EC1D0C"/>
    <w:rsid w:val="00EC3E57"/>
    <w:rsid w:val="00EC697B"/>
    <w:rsid w:val="00EE4609"/>
    <w:rsid w:val="00EE4BE1"/>
    <w:rsid w:val="00EE522F"/>
    <w:rsid w:val="00EE636E"/>
    <w:rsid w:val="00F02057"/>
    <w:rsid w:val="00F04203"/>
    <w:rsid w:val="00F0595D"/>
    <w:rsid w:val="00F06629"/>
    <w:rsid w:val="00F11230"/>
    <w:rsid w:val="00F11ABF"/>
    <w:rsid w:val="00F2485A"/>
    <w:rsid w:val="00F25686"/>
    <w:rsid w:val="00F2577F"/>
    <w:rsid w:val="00F27EC5"/>
    <w:rsid w:val="00F30F5A"/>
    <w:rsid w:val="00F341CE"/>
    <w:rsid w:val="00F3662B"/>
    <w:rsid w:val="00F37597"/>
    <w:rsid w:val="00F41F40"/>
    <w:rsid w:val="00F472AE"/>
    <w:rsid w:val="00F478D4"/>
    <w:rsid w:val="00F50086"/>
    <w:rsid w:val="00F577BA"/>
    <w:rsid w:val="00F67FDB"/>
    <w:rsid w:val="00F72C58"/>
    <w:rsid w:val="00F73DDE"/>
    <w:rsid w:val="00F750B3"/>
    <w:rsid w:val="00F77B81"/>
    <w:rsid w:val="00F84F23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D6B89"/>
    <w:rsid w:val="00FE30C0"/>
    <w:rsid w:val="00FF2D5B"/>
    <w:rsid w:val="00FF342A"/>
    <w:rsid w:val="00FF410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68639-F1D5-4E7B-9FA1-27B42CBE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  <w:style w:type="character" w:styleId="ab">
    <w:name w:val="FollowedHyperlink"/>
    <w:basedOn w:val="a0"/>
    <w:uiPriority w:val="99"/>
    <w:semiHidden/>
    <w:unhideWhenUsed/>
    <w:rsid w:val="00AC7118"/>
    <w:rPr>
      <w:color w:val="800080"/>
      <w:u w:val="single"/>
    </w:rPr>
  </w:style>
  <w:style w:type="paragraph" w:customStyle="1" w:styleId="font5">
    <w:name w:val="font5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a"/>
    <w:rsid w:val="00AC711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70">
    <w:name w:val="xl70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71">
    <w:name w:val="xl7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09">
    <w:name w:val="xl10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33">
    <w:name w:val="xl13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6">
    <w:name w:val="xl146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7">
    <w:name w:val="xl147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8">
    <w:name w:val="xl14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8">
    <w:name w:val="xl158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9">
    <w:name w:val="xl159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0">
    <w:name w:val="xl160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1">
    <w:name w:val="xl161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2">
    <w:name w:val="xl162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3">
    <w:name w:val="xl16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7">
    <w:name w:val="xl16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8">
    <w:name w:val="xl16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9">
    <w:name w:val="xl16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7">
    <w:name w:val="xl17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8">
    <w:name w:val="xl17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9">
    <w:name w:val="xl17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1">
    <w:name w:val="xl181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AC71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8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91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12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AFE41-9CE0-47CA-87C9-DF780C7D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6089</TotalTime>
  <Pages>19</Pages>
  <Words>4854</Words>
  <Characters>27668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249</cp:revision>
  <cp:lastPrinted>2020-03-13T06:05:00Z</cp:lastPrinted>
  <dcterms:created xsi:type="dcterms:W3CDTF">2016-12-13T12:28:00Z</dcterms:created>
  <dcterms:modified xsi:type="dcterms:W3CDTF">2020-04-01T12:07:00Z</dcterms:modified>
</cp:coreProperties>
</file>